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27FF" w14:textId="193F2A8D" w:rsidR="00AA449A" w:rsidRDefault="00000000" w:rsidP="00EA6F71">
      <w:pPr>
        <w:pStyle w:val="Corpodetexto"/>
        <w:ind w:left="3686"/>
        <w:jc w:val="both"/>
      </w:pPr>
      <w:r>
        <w:rPr>
          <w:spacing w:val="-2"/>
        </w:rPr>
        <w:t>São</w:t>
      </w:r>
      <w:r>
        <w:rPr>
          <w:spacing w:val="-25"/>
        </w:rPr>
        <w:t xml:space="preserve"> </w:t>
      </w:r>
      <w:r>
        <w:rPr>
          <w:spacing w:val="-2"/>
        </w:rPr>
        <w:t>João</w:t>
      </w:r>
      <w:r>
        <w:rPr>
          <w:spacing w:val="-24"/>
        </w:rPr>
        <w:t xml:space="preserve"> </w:t>
      </w:r>
      <w:r>
        <w:rPr>
          <w:spacing w:val="-2"/>
        </w:rPr>
        <w:t>da</w:t>
      </w:r>
      <w:r>
        <w:rPr>
          <w:spacing w:val="-22"/>
        </w:rPr>
        <w:t xml:space="preserve"> </w:t>
      </w:r>
      <w:r>
        <w:rPr>
          <w:spacing w:val="-2"/>
        </w:rPr>
        <w:t>Boa</w:t>
      </w:r>
      <w:r>
        <w:rPr>
          <w:spacing w:val="-22"/>
        </w:rPr>
        <w:t xml:space="preserve"> </w:t>
      </w:r>
      <w:r>
        <w:rPr>
          <w:spacing w:val="-2"/>
        </w:rPr>
        <w:t>Vista,</w:t>
      </w:r>
      <w:r>
        <w:rPr>
          <w:spacing w:val="-21"/>
        </w:rPr>
        <w:t xml:space="preserve"> </w:t>
      </w:r>
      <w:r>
        <w:rPr>
          <w:spacing w:val="-2"/>
        </w:rPr>
        <w:t>1</w:t>
      </w:r>
      <w:r w:rsidR="00EA6F71">
        <w:rPr>
          <w:spacing w:val="-2"/>
        </w:rPr>
        <w:t>6</w:t>
      </w:r>
      <w:r>
        <w:rPr>
          <w:spacing w:val="-2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março</w:t>
      </w:r>
      <w:r>
        <w:rPr>
          <w:spacing w:val="-24"/>
        </w:rPr>
        <w:t xml:space="preserve"> </w:t>
      </w:r>
      <w:r>
        <w:rPr>
          <w:spacing w:val="-2"/>
        </w:rPr>
        <w:t>de</w:t>
      </w:r>
      <w:r>
        <w:rPr>
          <w:spacing w:val="-22"/>
        </w:rPr>
        <w:t xml:space="preserve"> </w:t>
      </w:r>
      <w:r>
        <w:rPr>
          <w:spacing w:val="-4"/>
        </w:rPr>
        <w:t>2026.</w:t>
      </w:r>
    </w:p>
    <w:p w14:paraId="6E913D92" w14:textId="77777777" w:rsidR="00AA449A" w:rsidRDefault="00AA449A" w:rsidP="00EA6F71">
      <w:pPr>
        <w:pStyle w:val="Corpodetexto"/>
        <w:spacing w:before="117"/>
        <w:jc w:val="both"/>
      </w:pPr>
    </w:p>
    <w:p w14:paraId="14C12F25" w14:textId="799AC4A8" w:rsidR="00EA6F71" w:rsidRDefault="00000000" w:rsidP="00804FAB">
      <w:pPr>
        <w:pStyle w:val="Ttulo1"/>
        <w:spacing w:before="73" w:line="259" w:lineRule="auto"/>
        <w:ind w:left="0" w:right="131"/>
        <w:jc w:val="both"/>
      </w:pPr>
      <w:r>
        <w:rPr>
          <w:spacing w:val="-6"/>
        </w:rPr>
        <w:t>EDITAL</w:t>
      </w:r>
      <w:r>
        <w:rPr>
          <w:spacing w:val="-14"/>
        </w:rPr>
        <w:t xml:space="preserve"> </w:t>
      </w:r>
      <w:r>
        <w:rPr>
          <w:spacing w:val="-2"/>
        </w:rPr>
        <w:t>0</w:t>
      </w:r>
      <w:r w:rsidR="00EA6F71">
        <w:rPr>
          <w:spacing w:val="-2"/>
        </w:rPr>
        <w:t>2</w:t>
      </w:r>
      <w:r>
        <w:rPr>
          <w:spacing w:val="-2"/>
        </w:rPr>
        <w:t>/2026</w:t>
      </w:r>
      <w:r w:rsidR="00EA6F71" w:rsidRPr="00EA6F71">
        <w:t xml:space="preserve"> </w:t>
      </w:r>
      <w:r w:rsidR="00EA6F71">
        <w:t>CADASTRO</w:t>
      </w:r>
      <w:r w:rsidR="00EA6F71">
        <w:rPr>
          <w:spacing w:val="-4"/>
        </w:rPr>
        <w:t xml:space="preserve"> </w:t>
      </w:r>
      <w:r w:rsidR="00EA6F71">
        <w:t>EMERGENCIAL</w:t>
      </w:r>
      <w:r w:rsidR="00EA6F71">
        <w:rPr>
          <w:spacing w:val="-7"/>
        </w:rPr>
        <w:t xml:space="preserve"> </w:t>
      </w:r>
      <w:r w:rsidR="00EA6F71">
        <w:t>DOCENTE</w:t>
      </w:r>
      <w:r w:rsidR="00EA6F71">
        <w:rPr>
          <w:spacing w:val="-11"/>
        </w:rPr>
        <w:t xml:space="preserve"> </w:t>
      </w:r>
      <w:r w:rsidR="00EA6F71">
        <w:t>BANCO</w:t>
      </w:r>
      <w:r w:rsidR="00EA6F71">
        <w:rPr>
          <w:spacing w:val="-6"/>
        </w:rPr>
        <w:t xml:space="preserve"> </w:t>
      </w:r>
      <w:r w:rsidR="00EA6F71">
        <w:t>DE</w:t>
      </w:r>
      <w:r w:rsidR="00EA6F71">
        <w:rPr>
          <w:spacing w:val="-11"/>
        </w:rPr>
        <w:t xml:space="preserve"> </w:t>
      </w:r>
      <w:r w:rsidR="00EA6F71">
        <w:t>TALENTOS</w:t>
      </w:r>
      <w:r w:rsidR="00EA6F71">
        <w:rPr>
          <w:spacing w:val="-6"/>
        </w:rPr>
        <w:t xml:space="preserve"> </w:t>
      </w:r>
      <w:r w:rsidR="00EA6F71">
        <w:t>URE</w:t>
      </w:r>
      <w:r w:rsidR="00EA6F71">
        <w:rPr>
          <w:spacing w:val="-7"/>
        </w:rPr>
        <w:t xml:space="preserve"> </w:t>
      </w:r>
      <w:r w:rsidR="00EA6F71">
        <w:t>SÃO</w:t>
      </w:r>
      <w:r w:rsidR="00EA6F71">
        <w:rPr>
          <w:spacing w:val="-6"/>
        </w:rPr>
        <w:t xml:space="preserve"> </w:t>
      </w:r>
      <w:r w:rsidR="00EA6F71">
        <w:t>JOÃO</w:t>
      </w:r>
      <w:r w:rsidR="00EA6F71">
        <w:rPr>
          <w:spacing w:val="-6"/>
        </w:rPr>
        <w:t xml:space="preserve"> </w:t>
      </w:r>
      <w:r w:rsidR="00EA6F71">
        <w:t xml:space="preserve">DA BOA VISTA </w:t>
      </w:r>
    </w:p>
    <w:p w14:paraId="523A536A" w14:textId="77777777" w:rsidR="00EA6F71" w:rsidRPr="00E10DC6" w:rsidRDefault="00EA6F71" w:rsidP="00804FAB">
      <w:pPr>
        <w:pStyle w:val="Ttulo1"/>
        <w:spacing w:before="73" w:line="259" w:lineRule="auto"/>
        <w:ind w:left="0" w:right="131"/>
        <w:jc w:val="both"/>
        <w:rPr>
          <w:color w:val="FF0000"/>
        </w:rPr>
      </w:pPr>
      <w:r>
        <w:t xml:space="preserve">Credenciados em </w:t>
      </w:r>
      <w:r w:rsidRPr="00E10DC6">
        <w:rPr>
          <w:color w:val="FF0000"/>
        </w:rPr>
        <w:t>MATEMATICA, QUIMICA, FÍSICA E INTERPRETE/ INTERLOCUTOR DE LIBRAS</w:t>
      </w:r>
    </w:p>
    <w:p w14:paraId="229EF375" w14:textId="77777777" w:rsidR="00EA6F71" w:rsidRDefault="00EA6F71" w:rsidP="00804FAB">
      <w:pPr>
        <w:pStyle w:val="Corpodetexto"/>
        <w:spacing w:before="164" w:line="259" w:lineRule="auto"/>
        <w:ind w:right="133"/>
        <w:jc w:val="both"/>
      </w:pPr>
      <w:r>
        <w:t>A</w:t>
      </w:r>
      <w:r>
        <w:rPr>
          <w:spacing w:val="-5"/>
        </w:rPr>
        <w:t xml:space="preserve"> </w:t>
      </w:r>
      <w:r>
        <w:t>Coordenadora</w:t>
      </w:r>
      <w:r>
        <w:rPr>
          <w:spacing w:val="-5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5"/>
        </w:rPr>
        <w:t xml:space="preserve"> </w:t>
      </w:r>
      <w:r>
        <w:t>Unidade</w:t>
      </w:r>
      <w:r>
        <w:rPr>
          <w:spacing w:val="-5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João</w:t>
      </w:r>
      <w:r>
        <w:rPr>
          <w:spacing w:val="-5"/>
        </w:rPr>
        <w:t xml:space="preserve"> </w:t>
      </w:r>
      <w:r>
        <w:t xml:space="preserve">da Boa Vista, nos termos da Resolução SEDUC 03/2025, Resolução SEDUC 18/2026, alterada pela Resolução SEDUC 19/2026 e Resolução SEDUC 32/2026, </w:t>
      </w:r>
      <w:r>
        <w:rPr>
          <w:b/>
        </w:rPr>
        <w:t xml:space="preserve">convoca </w:t>
      </w:r>
      <w:r>
        <w:t>os candidatos inscritos no Banco de Talentos para atuar como Intérprete/Interlocutor de Libras no Ensino Fundamental e/ou Médio, para apresentação de documentação para abertura do Cadastro Emergencial para candidatos à contratação, tendo em vista a necessidade de docentes regularmente inscritos no Processo Anual de Atribuição de Classes e Aulas – Ensino Regular e Credenciamento do Programa de Ensino Integral – PEI – conforme previstos no Decreto nº 66.799, de 31-05-2022, Resolução SEDUC 163/25 e Portaria DIPES , de que estabelecem procedimentos para o Processo de Cadastro Emergencial e Atribuição Inicial de Classes e Aulas para o ano de 2026 para atendimento da demanda desta Unidade Regional de Ensino, portadores de habilitação e/ou autorização, conforme Indicação CEE 213/2021, por tempo determinado, junto às Unidades Escolares da Rede Estadual de Ensino, jurisdicionadas a esta Unidade Regional de Ensino:</w:t>
      </w:r>
    </w:p>
    <w:p w14:paraId="46EEA333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26"/>
        </w:tabs>
        <w:spacing w:before="157" w:line="251" w:lineRule="exact"/>
        <w:ind w:left="0" w:firstLine="0"/>
        <w:jc w:val="both"/>
      </w:pPr>
      <w:r>
        <w:t>–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documentação</w:t>
      </w:r>
      <w:r>
        <w:rPr>
          <w:spacing w:val="-4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realizada através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rPr>
          <w:spacing w:val="-2"/>
        </w:rPr>
        <w:t>abaixo:</w:t>
      </w:r>
    </w:p>
    <w:p w14:paraId="4BF7B13F" w14:textId="77777777" w:rsidR="00EA6F71" w:rsidRDefault="00EA6F71" w:rsidP="00804FAB">
      <w:pPr>
        <w:spacing w:line="251" w:lineRule="exact"/>
        <w:jc w:val="both"/>
        <w:rPr>
          <w:b/>
        </w:rPr>
      </w:pPr>
      <w:hyperlink r:id="rId7">
        <w:r>
          <w:rPr>
            <w:b/>
            <w:color w:val="467885"/>
            <w:spacing w:val="-2"/>
            <w:u w:val="single" w:color="467885"/>
          </w:rPr>
          <w:t>cadastroemergencial2026@gmail.com</w:t>
        </w:r>
      </w:hyperlink>
    </w:p>
    <w:p w14:paraId="78578FEE" w14:textId="77777777" w:rsidR="00EA6F71" w:rsidRDefault="00EA6F71" w:rsidP="00804FAB">
      <w:pPr>
        <w:pStyle w:val="Corpodetexto"/>
        <w:spacing w:before="1"/>
        <w:jc w:val="both"/>
        <w:rPr>
          <w:b/>
        </w:rPr>
      </w:pPr>
    </w:p>
    <w:p w14:paraId="523999B1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85"/>
        </w:tabs>
        <w:spacing w:line="261" w:lineRule="auto"/>
        <w:ind w:left="0" w:right="135" w:firstLine="0"/>
        <w:jc w:val="both"/>
        <w:rPr>
          <w:b/>
        </w:rPr>
      </w:pPr>
      <w:r>
        <w:t>– A documentação solicitada no item VIII deste Edital deverá ser apresentada em um único arquivo em PDF;</w:t>
      </w:r>
    </w:p>
    <w:p w14:paraId="06C9FB70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85"/>
        </w:tabs>
        <w:spacing w:line="261" w:lineRule="auto"/>
        <w:ind w:left="0" w:right="135" w:firstLine="0"/>
        <w:jc w:val="both"/>
        <w:rPr>
          <w:b/>
        </w:rPr>
      </w:pPr>
      <w:r>
        <w:t>–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entrega</w:t>
      </w:r>
      <w:r>
        <w:rPr>
          <w:b/>
          <w:spacing w:val="-5"/>
        </w:rPr>
        <w:t xml:space="preserve"> </w:t>
      </w:r>
      <w:r>
        <w:rPr>
          <w:b/>
        </w:rPr>
        <w:t>da</w:t>
      </w:r>
      <w:r>
        <w:rPr>
          <w:b/>
          <w:spacing w:val="-7"/>
        </w:rPr>
        <w:t xml:space="preserve"> </w:t>
      </w:r>
      <w:r>
        <w:rPr>
          <w:b/>
        </w:rPr>
        <w:t>documentação</w:t>
      </w:r>
      <w:r>
        <w:rPr>
          <w:b/>
          <w:spacing w:val="-6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efetuada</w:t>
      </w:r>
      <w:r>
        <w:rPr>
          <w:spacing w:val="-4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dia</w:t>
      </w:r>
      <w:r>
        <w:rPr>
          <w:spacing w:val="-5"/>
        </w:rPr>
        <w:t xml:space="preserve"> </w:t>
      </w:r>
      <w:r w:rsidRPr="00E10DC6">
        <w:rPr>
          <w:b/>
          <w:bCs/>
          <w:spacing w:val="-5"/>
        </w:rPr>
        <w:t>19/</w:t>
      </w:r>
      <w:r>
        <w:rPr>
          <w:b/>
        </w:rPr>
        <w:t>03/2026,</w:t>
      </w:r>
      <w:r>
        <w:rPr>
          <w:b/>
          <w:spacing w:val="-3"/>
        </w:rPr>
        <w:t xml:space="preserve"> </w:t>
      </w:r>
      <w:r>
        <w:rPr>
          <w:b/>
        </w:rPr>
        <w:t>as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16h</w:t>
      </w:r>
      <w:r>
        <w:rPr>
          <w:spacing w:val="-4"/>
        </w:rPr>
        <w:t>.</w:t>
      </w:r>
    </w:p>
    <w:p w14:paraId="0DBFACE4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72"/>
        </w:tabs>
        <w:spacing w:before="179" w:line="261" w:lineRule="auto"/>
        <w:ind w:left="0" w:right="138" w:firstLine="0"/>
        <w:jc w:val="both"/>
        <w:rPr>
          <w:b/>
        </w:rPr>
      </w:pPr>
      <w:r>
        <w:t>– A inscrição do candidato implicará o conhecimento e a tácita aceitação das normas e condições estabelecidas, de acordo com as legislações vigentes, em relação às quais não poderá alegar desconhecimento.</w:t>
      </w:r>
    </w:p>
    <w:p w14:paraId="0D5858F5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10"/>
        </w:tabs>
        <w:spacing w:before="152" w:line="259" w:lineRule="auto"/>
        <w:ind w:left="0" w:right="133" w:firstLine="0"/>
        <w:jc w:val="both"/>
        <w:rPr>
          <w:b/>
        </w:rPr>
      </w:pPr>
      <w:r>
        <w:t>– O presente processo destina-se à formação de cadastro emergencial de candidatos a contratação temporária docente e Credenciamento do Programa de Ensino Integral – PEI para ministrar aulas aos alunos do Ensino Fundamental e Médio da Rede Pública Estadual de Ensino nas seguintes áreas de conhecimento:</w:t>
      </w:r>
    </w:p>
    <w:p w14:paraId="11597657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72"/>
        </w:tabs>
        <w:spacing w:before="179" w:line="261" w:lineRule="auto"/>
        <w:ind w:left="0" w:right="138" w:firstLine="0"/>
        <w:jc w:val="both"/>
        <w:rPr>
          <w:b/>
        </w:rPr>
      </w:pPr>
      <w:r>
        <w:t>–</w:t>
      </w:r>
      <w:r>
        <w:rPr>
          <w:spacing w:val="-4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inscrição:</w:t>
      </w:r>
    </w:p>
    <w:p w14:paraId="301D9816" w14:textId="77777777" w:rsidR="00EA6F71" w:rsidRDefault="00EA6F71" w:rsidP="00804FAB">
      <w:pPr>
        <w:pStyle w:val="Corpodetexto"/>
        <w:spacing w:before="179" w:line="259" w:lineRule="auto"/>
        <w:ind w:right="138"/>
        <w:jc w:val="both"/>
      </w:pPr>
      <w:r>
        <w:rPr>
          <w:b/>
        </w:rPr>
        <w:t xml:space="preserve">a </w:t>
      </w:r>
      <w:r>
        <w:t>– Portadores de Curso Superior de Licenciatura, com habilitação específica em área própria</w:t>
      </w:r>
      <w:r>
        <w:rPr>
          <w:spacing w:val="-9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formação</w:t>
      </w:r>
      <w:r>
        <w:rPr>
          <w:spacing w:val="-9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área</w:t>
      </w:r>
      <w:r>
        <w:rPr>
          <w:spacing w:val="-11"/>
        </w:rPr>
        <w:t xml:space="preserve"> </w:t>
      </w:r>
      <w:r>
        <w:t>correspondente,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complementação</w:t>
      </w:r>
      <w:r>
        <w:rPr>
          <w:spacing w:val="-12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11"/>
        </w:rPr>
        <w:t xml:space="preserve"> </w:t>
      </w:r>
      <w:r>
        <w:t>da legislação vigente, para ministrar aulas na Educação Básica e, quando for o caso, para provimento de cargo público.</w:t>
      </w:r>
    </w:p>
    <w:p w14:paraId="7A604B78" w14:textId="77777777" w:rsidR="00EA6F71" w:rsidRDefault="00EA6F71" w:rsidP="00804FAB">
      <w:pPr>
        <w:pStyle w:val="Corpodetexto"/>
        <w:spacing w:line="261" w:lineRule="auto"/>
        <w:ind w:right="133"/>
        <w:jc w:val="both"/>
      </w:pPr>
      <w:r>
        <w:rPr>
          <w:b/>
        </w:rPr>
        <w:t xml:space="preserve">b </w:t>
      </w:r>
      <w:r>
        <w:t>– Portadores de Curso Superior de Licenciatura poderão ser autorizados a lecionar outras disciplinas que pertençam à mesma área de sua formação, embora não sejam específicas do curso;</w:t>
      </w:r>
    </w:p>
    <w:p w14:paraId="5B3C45BC" w14:textId="77777777" w:rsidR="00EA6F71" w:rsidRDefault="00EA6F71" w:rsidP="00804FAB">
      <w:pPr>
        <w:pStyle w:val="Corpodetexto"/>
        <w:spacing w:before="153" w:line="261" w:lineRule="auto"/>
        <w:ind w:right="134"/>
        <w:jc w:val="both"/>
      </w:pPr>
      <w:r>
        <w:rPr>
          <w:b/>
        </w:rPr>
        <w:t xml:space="preserve">c </w:t>
      </w:r>
      <w:r>
        <w:t xml:space="preserve">– Portadores de diploma de bacharelado ou tecnólogo e alunos de curso superior </w:t>
      </w:r>
      <w:r>
        <w:lastRenderedPageBreak/>
        <w:t>que possuam</w:t>
      </w:r>
      <w:r>
        <w:rPr>
          <w:spacing w:val="-16"/>
        </w:rPr>
        <w:t xml:space="preserve"> </w:t>
      </w:r>
      <w:r>
        <w:t>160</w:t>
      </w:r>
      <w:r>
        <w:rPr>
          <w:spacing w:val="-15"/>
        </w:rPr>
        <w:t xml:space="preserve"> </w:t>
      </w:r>
      <w:r>
        <w:t>horas.</w:t>
      </w:r>
    </w:p>
    <w:p w14:paraId="324C22FA" w14:textId="77777777" w:rsidR="00EA6F71" w:rsidRDefault="00EA6F71" w:rsidP="00804FAB">
      <w:pPr>
        <w:pStyle w:val="Corpodetexto"/>
        <w:spacing w:before="152" w:line="261" w:lineRule="auto"/>
        <w:ind w:right="137"/>
        <w:jc w:val="both"/>
      </w:pPr>
      <w:r>
        <w:rPr>
          <w:b/>
        </w:rPr>
        <w:t>d</w:t>
      </w:r>
      <w:r>
        <w:rPr>
          <w:b/>
          <w:spacing w:val="-11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Alunos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curso</w:t>
      </w:r>
      <w:r>
        <w:rPr>
          <w:spacing w:val="-14"/>
        </w:rPr>
        <w:t xml:space="preserve"> </w:t>
      </w:r>
      <w:r>
        <w:t>superior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possuam</w:t>
      </w:r>
      <w:r>
        <w:rPr>
          <w:spacing w:val="-12"/>
        </w:rPr>
        <w:t xml:space="preserve"> </w:t>
      </w:r>
      <w:r>
        <w:t>160</w:t>
      </w:r>
      <w:r>
        <w:rPr>
          <w:spacing w:val="-14"/>
        </w:rPr>
        <w:t xml:space="preserve"> </w:t>
      </w:r>
      <w:r>
        <w:t>horas,</w:t>
      </w:r>
      <w:r>
        <w:rPr>
          <w:spacing w:val="-13"/>
        </w:rPr>
        <w:t xml:space="preserve"> </w:t>
      </w:r>
      <w:r>
        <w:t>nas</w:t>
      </w:r>
      <w:r>
        <w:rPr>
          <w:spacing w:val="-13"/>
        </w:rPr>
        <w:t xml:space="preserve"> </w:t>
      </w:r>
      <w:r>
        <w:t>áreas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Matemática,</w:t>
      </w:r>
      <w:r>
        <w:rPr>
          <w:spacing w:val="-12"/>
        </w:rPr>
        <w:t xml:space="preserve"> </w:t>
      </w:r>
      <w:r>
        <w:t>Ciências da Natureza;</w:t>
      </w:r>
    </w:p>
    <w:p w14:paraId="2DE696F4" w14:textId="77777777" w:rsidR="00EA6F71" w:rsidRDefault="00EA6F71" w:rsidP="00804FAB">
      <w:pPr>
        <w:pStyle w:val="Corpodetexto"/>
        <w:spacing w:before="82"/>
        <w:jc w:val="both"/>
      </w:pPr>
    </w:p>
    <w:p w14:paraId="0239E915" w14:textId="77777777" w:rsidR="00EA6F71" w:rsidRDefault="00EA6F71" w:rsidP="00804FAB">
      <w:pPr>
        <w:pStyle w:val="Corpodetexto"/>
        <w:spacing w:line="259" w:lineRule="auto"/>
        <w:ind w:right="139"/>
        <w:jc w:val="both"/>
      </w:pPr>
      <w:r>
        <w:rPr>
          <w:b/>
        </w:rPr>
        <w:t>VII</w:t>
      </w:r>
      <w:r>
        <w:t>– Os interessados em participar do credenciamento para o Programa de Ensino Integral deverão realizar entrevista;</w:t>
      </w:r>
    </w:p>
    <w:p w14:paraId="71CA5138" w14:textId="77777777" w:rsidR="00EA6F71" w:rsidRDefault="00EA6F71" w:rsidP="00804FAB">
      <w:pPr>
        <w:pStyle w:val="Corpodetexto"/>
        <w:spacing w:line="259" w:lineRule="auto"/>
        <w:ind w:right="139"/>
        <w:jc w:val="both"/>
      </w:pPr>
    </w:p>
    <w:p w14:paraId="22E73394" w14:textId="77777777" w:rsidR="00EA6F71" w:rsidRDefault="00EA6F71" w:rsidP="00804FAB">
      <w:pPr>
        <w:pStyle w:val="Corpodetexto"/>
        <w:spacing w:line="259" w:lineRule="auto"/>
        <w:ind w:right="139"/>
        <w:jc w:val="both"/>
      </w:pPr>
      <w:r>
        <w:t>–</w:t>
      </w:r>
      <w:r>
        <w:rPr>
          <w:spacing w:val="-6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necessários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Inscrição</w:t>
      </w:r>
      <w:r>
        <w:rPr>
          <w:spacing w:val="-4"/>
        </w:rPr>
        <w:t xml:space="preserve"> </w:t>
      </w:r>
      <w:r>
        <w:t>Emergencial</w:t>
      </w:r>
      <w:r>
        <w:rPr>
          <w:spacing w:val="-4"/>
        </w:rPr>
        <w:t xml:space="preserve"> </w:t>
      </w:r>
      <w:r>
        <w:rPr>
          <w:spacing w:val="-2"/>
        </w:rPr>
        <w:t>Docente:</w:t>
      </w:r>
    </w:p>
    <w:p w14:paraId="1AB276A0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4"/>
        <w:ind w:left="0" w:firstLine="0"/>
        <w:jc w:val="both"/>
      </w:pPr>
      <w:r>
        <w:t>Formulário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inscrição</w:t>
      </w:r>
      <w:r>
        <w:rPr>
          <w:spacing w:val="-10"/>
        </w:rPr>
        <w:t xml:space="preserve"> </w:t>
      </w:r>
      <w:r>
        <w:t>devidamente</w:t>
      </w:r>
      <w:r>
        <w:rPr>
          <w:spacing w:val="-6"/>
        </w:rPr>
        <w:t xml:space="preserve"> </w:t>
      </w:r>
      <w:r>
        <w:t>preenchido</w:t>
      </w:r>
      <w:r>
        <w:rPr>
          <w:spacing w:val="-9"/>
        </w:rPr>
        <w:t xml:space="preserve"> </w:t>
      </w:r>
      <w:r>
        <w:t>(VIDE</w:t>
      </w:r>
      <w:r>
        <w:rPr>
          <w:spacing w:val="-9"/>
        </w:rPr>
        <w:t xml:space="preserve"> </w:t>
      </w:r>
      <w:r>
        <w:t>ANEXO</w:t>
      </w:r>
      <w:r>
        <w:rPr>
          <w:spacing w:val="-7"/>
        </w:rPr>
        <w:t xml:space="preserve"> </w:t>
      </w:r>
      <w:r>
        <w:rPr>
          <w:spacing w:val="-4"/>
        </w:rPr>
        <w:t>II);</w:t>
      </w:r>
    </w:p>
    <w:p w14:paraId="4B7D9D5C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4"/>
        </w:rPr>
        <w:t xml:space="preserve"> </w:t>
      </w:r>
      <w:r>
        <w:rPr>
          <w:spacing w:val="-5"/>
        </w:rPr>
        <w:t>RG;</w:t>
      </w:r>
    </w:p>
    <w:p w14:paraId="2D0AA5F8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1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4"/>
        </w:rPr>
        <w:t xml:space="preserve"> CPF;</w:t>
      </w:r>
    </w:p>
    <w:p w14:paraId="0C8DE2E1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3"/>
        </w:rPr>
        <w:t xml:space="preserve"> </w:t>
      </w:r>
      <w:r>
        <w:t>Carteira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Trabalho</w:t>
      </w:r>
      <w:r>
        <w:rPr>
          <w:spacing w:val="-3"/>
        </w:rPr>
        <w:t xml:space="preserve"> </w:t>
      </w:r>
      <w:r>
        <w:t>(com</w:t>
      </w:r>
      <w:r>
        <w:rPr>
          <w:spacing w:val="-5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PIS</w:t>
      </w:r>
      <w:r>
        <w:rPr>
          <w:spacing w:val="-4"/>
        </w:rPr>
        <w:t xml:space="preserve"> </w:t>
      </w:r>
      <w:r>
        <w:t>ou</w:t>
      </w:r>
      <w:r>
        <w:rPr>
          <w:spacing w:val="-2"/>
        </w:rPr>
        <w:t xml:space="preserve"> PASEP)</w:t>
      </w:r>
    </w:p>
    <w:p w14:paraId="3A4585AA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2"/>
        <w:ind w:left="0" w:firstLine="0"/>
        <w:jc w:val="both"/>
      </w:pPr>
      <w:r>
        <w:t>Comprovante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endereço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CEP;</w:t>
      </w:r>
    </w:p>
    <w:p w14:paraId="18259FE1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6"/>
        </w:rPr>
        <w:t xml:space="preserve"> </w:t>
      </w:r>
      <w:r>
        <w:t>Título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eleitor;</w:t>
      </w:r>
    </w:p>
    <w:p w14:paraId="76733B66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 w:line="259" w:lineRule="auto"/>
        <w:ind w:left="0" w:right="140" w:firstLine="0"/>
        <w:jc w:val="both"/>
      </w:pPr>
      <w:r>
        <w:t xml:space="preserve">Diploma e/ou Certificado (frente e verso) e Histórico Escolar do curso de </w:t>
      </w:r>
      <w:r>
        <w:rPr>
          <w:spacing w:val="-2"/>
        </w:rPr>
        <w:t>licenciatura;</w:t>
      </w:r>
    </w:p>
    <w:p w14:paraId="3DBAAEE4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61"/>
        <w:ind w:left="0" w:firstLine="0"/>
        <w:jc w:val="both"/>
      </w:pPr>
      <w:r>
        <w:t>Diploma(s)</w:t>
      </w:r>
      <w:r>
        <w:rPr>
          <w:spacing w:val="-5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certificado(s)</w:t>
      </w:r>
      <w:r>
        <w:rPr>
          <w:spacing w:val="-6"/>
        </w:rPr>
        <w:t xml:space="preserve"> </w:t>
      </w:r>
      <w:r>
        <w:t>(frente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verso)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Histórico</w:t>
      </w:r>
      <w:r>
        <w:rPr>
          <w:spacing w:val="-5"/>
        </w:rPr>
        <w:t xml:space="preserve"> </w:t>
      </w:r>
      <w:r>
        <w:rPr>
          <w:spacing w:val="-2"/>
        </w:rPr>
        <w:t>Escolar;</w:t>
      </w:r>
    </w:p>
    <w:p w14:paraId="3DD43DF7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0" w:line="259" w:lineRule="auto"/>
        <w:ind w:left="0" w:right="141" w:firstLine="0"/>
        <w:jc w:val="both"/>
      </w:pPr>
      <w:r>
        <w:t>Declaração em dias corridos de efetivo exercício no magistério público (federal, estadual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municipal)</w:t>
      </w:r>
      <w:r>
        <w:rPr>
          <w:spacing w:val="-2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escolas</w:t>
      </w:r>
      <w:r>
        <w:rPr>
          <w:spacing w:val="-3"/>
        </w:rPr>
        <w:t xml:space="preserve"> </w:t>
      </w:r>
      <w:r>
        <w:t>privadas,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Fundamental</w:t>
      </w:r>
      <w:r>
        <w:rPr>
          <w:spacing w:val="-4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Médio, com data-base em 30/06/2025;</w:t>
      </w:r>
    </w:p>
    <w:p w14:paraId="1259FE1B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Certidão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nascimento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dependentes</w:t>
      </w:r>
      <w:r>
        <w:rPr>
          <w:spacing w:val="-8"/>
        </w:rPr>
        <w:t xml:space="preserve"> </w:t>
      </w:r>
      <w:r>
        <w:t>menores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rPr>
          <w:spacing w:val="-2"/>
        </w:rPr>
        <w:t>anos;</w:t>
      </w:r>
    </w:p>
    <w:p w14:paraId="21760F54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 w:line="259" w:lineRule="auto"/>
        <w:ind w:left="0" w:right="139" w:firstLine="0"/>
        <w:jc w:val="both"/>
      </w:pPr>
      <w:r>
        <w:t>Alunos – de matrícula do curso atualizado com menos de 30 dias da emissão e Histórico Escolar parcial com data atualizada com menos de 30 dias;</w:t>
      </w:r>
    </w:p>
    <w:p w14:paraId="4936C1DD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60"/>
        <w:ind w:left="0" w:firstLine="0"/>
        <w:jc w:val="both"/>
      </w:pPr>
      <w:r>
        <w:rPr>
          <w:u w:val="single"/>
        </w:rPr>
        <w:t>CNH</w:t>
      </w:r>
      <w:r>
        <w:rPr>
          <w:spacing w:val="-4"/>
          <w:u w:val="single"/>
        </w:rPr>
        <w:t xml:space="preserve"> 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Crachá</w:t>
      </w:r>
      <w:r>
        <w:rPr>
          <w:spacing w:val="-6"/>
          <w:u w:val="single"/>
        </w:rPr>
        <w:t xml:space="preserve"> </w:t>
      </w:r>
      <w:r>
        <w:rPr>
          <w:u w:val="single"/>
        </w:rPr>
        <w:t>funcional</w:t>
      </w:r>
      <w:r>
        <w:rPr>
          <w:spacing w:val="-6"/>
          <w:u w:val="single"/>
        </w:rPr>
        <w:t xml:space="preserve"> </w:t>
      </w:r>
      <w:r>
        <w:rPr>
          <w:u w:val="single"/>
        </w:rPr>
        <w:t>não</w:t>
      </w:r>
      <w:r>
        <w:rPr>
          <w:spacing w:val="-3"/>
          <w:u w:val="single"/>
        </w:rPr>
        <w:t xml:space="preserve"> </w:t>
      </w:r>
      <w:r>
        <w:rPr>
          <w:u w:val="single"/>
        </w:rPr>
        <w:t>serão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aceitos</w:t>
      </w:r>
      <w:r>
        <w:rPr>
          <w:spacing w:val="-2"/>
        </w:rPr>
        <w:t>;</w:t>
      </w:r>
    </w:p>
    <w:p w14:paraId="54B8058A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1" w:line="259" w:lineRule="auto"/>
        <w:ind w:left="0" w:right="133" w:firstLine="0"/>
        <w:jc w:val="both"/>
      </w:pPr>
      <w:r>
        <w:t>Documentos não legíveis ou com imagem destorcida ou não visível terão a inscrição indeferida.</w:t>
      </w:r>
    </w:p>
    <w:p w14:paraId="09AA14E3" w14:textId="77777777" w:rsidR="00804FAB" w:rsidRDefault="00804FAB" w:rsidP="00804FAB">
      <w:pPr>
        <w:pStyle w:val="PargrafodaLista"/>
        <w:tabs>
          <w:tab w:val="left" w:pos="719"/>
          <w:tab w:val="left" w:pos="721"/>
        </w:tabs>
        <w:spacing w:before="181" w:line="259" w:lineRule="auto"/>
        <w:ind w:right="133"/>
        <w:jc w:val="both"/>
      </w:pPr>
    </w:p>
    <w:p w14:paraId="32B95933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ind w:left="0" w:firstLine="0"/>
        <w:jc w:val="both"/>
      </w:pPr>
      <w:r>
        <w:rPr>
          <w:b w:val="0"/>
        </w:rPr>
        <w:t xml:space="preserve">– </w:t>
      </w:r>
      <w:r>
        <w:rPr>
          <w:spacing w:val="-2"/>
        </w:rPr>
        <w:t>PONTUAÇÃO</w:t>
      </w:r>
    </w:p>
    <w:p w14:paraId="0B9FB9BF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Tempo de experiência profissional como docente em educação básica (Ensino Fundamental</w:t>
      </w:r>
      <w:r w:rsidRPr="00804FAB">
        <w:t xml:space="preserve"> </w:t>
      </w:r>
      <w:r>
        <w:t>e</w:t>
      </w:r>
      <w:r w:rsidRPr="00804FAB">
        <w:t xml:space="preserve"> </w:t>
      </w:r>
      <w:r>
        <w:t>Ensino</w:t>
      </w:r>
      <w:r w:rsidRPr="00804FAB">
        <w:t xml:space="preserve"> </w:t>
      </w:r>
      <w:r>
        <w:t>Médio),</w:t>
      </w:r>
      <w:r w:rsidRPr="00804FAB">
        <w:t xml:space="preserve"> </w:t>
      </w:r>
      <w:r>
        <w:t>em</w:t>
      </w:r>
      <w:r w:rsidRPr="00804FAB">
        <w:t xml:space="preserve"> </w:t>
      </w:r>
      <w:r>
        <w:t>dias,</w:t>
      </w:r>
      <w:r w:rsidRPr="00804FAB">
        <w:t xml:space="preserve"> </w:t>
      </w:r>
      <w:r>
        <w:t>discriminando</w:t>
      </w:r>
      <w:r w:rsidRPr="00804FAB">
        <w:t xml:space="preserve"> </w:t>
      </w:r>
      <w:r>
        <w:t>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na</w:t>
      </w:r>
      <w:r w:rsidRPr="00804FAB">
        <w:t xml:space="preserve"> </w:t>
      </w:r>
      <w:r>
        <w:t>função; 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no</w:t>
      </w:r>
      <w:r w:rsidRPr="00804FAB">
        <w:t xml:space="preserve"> </w:t>
      </w:r>
      <w:r>
        <w:t>magistério</w:t>
      </w:r>
      <w:r w:rsidRPr="00804FAB">
        <w:t xml:space="preserve"> </w:t>
      </w:r>
      <w:r>
        <w:t>e</w:t>
      </w:r>
      <w:r w:rsidRPr="00804FAB">
        <w:t xml:space="preserve"> </w:t>
      </w:r>
      <w:r>
        <w:t>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no</w:t>
      </w:r>
      <w:r w:rsidRPr="00804FAB">
        <w:t xml:space="preserve"> </w:t>
      </w:r>
      <w:r>
        <w:t>Magistério</w:t>
      </w:r>
      <w:r w:rsidRPr="00804FAB">
        <w:t xml:space="preserve"> </w:t>
      </w:r>
      <w:r>
        <w:t>pela</w:t>
      </w:r>
      <w:r w:rsidRPr="00804FAB">
        <w:t xml:space="preserve"> </w:t>
      </w:r>
      <w:r>
        <w:t>LC</w:t>
      </w:r>
      <w:r w:rsidRPr="00804FAB">
        <w:t xml:space="preserve"> </w:t>
      </w:r>
      <w:r>
        <w:t>1093/2009;</w:t>
      </w:r>
    </w:p>
    <w:p w14:paraId="09A57B0E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Diploma</w:t>
      </w:r>
      <w:r w:rsidRPr="00804FAB">
        <w:t xml:space="preserve"> </w:t>
      </w:r>
      <w:r>
        <w:t>de</w:t>
      </w:r>
      <w:r w:rsidRPr="00804FAB">
        <w:t xml:space="preserve"> Doutorado;</w:t>
      </w:r>
    </w:p>
    <w:p w14:paraId="2C6E7113" w14:textId="77777777" w:rsidR="00EA6F71" w:rsidRPr="00804FAB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Diploma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Mestrado</w:t>
      </w:r>
    </w:p>
    <w:p w14:paraId="6B6EDD23" w14:textId="77777777" w:rsidR="00804FAB" w:rsidRDefault="00804FAB" w:rsidP="00804FAB">
      <w:pPr>
        <w:pStyle w:val="PargrafodaLista"/>
        <w:tabs>
          <w:tab w:val="left" w:pos="426"/>
        </w:tabs>
        <w:spacing w:before="159"/>
        <w:jc w:val="both"/>
      </w:pPr>
    </w:p>
    <w:p w14:paraId="23F4A718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ind w:left="0" w:firstLine="0"/>
        <w:jc w:val="both"/>
      </w:pPr>
      <w:r>
        <w:rPr>
          <w:b w:val="0"/>
        </w:rPr>
        <w:t>–</w:t>
      </w:r>
      <w:r>
        <w:rPr>
          <w:b w:val="0"/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DEFERIMENTO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rPr>
          <w:spacing w:val="-2"/>
        </w:rPr>
        <w:t>CLASSIFICAÇÃO</w:t>
      </w:r>
    </w:p>
    <w:p w14:paraId="7BBAF83D" w14:textId="77777777" w:rsidR="00EA6F71" w:rsidRDefault="00EA6F71" w:rsidP="00804FAB">
      <w:pPr>
        <w:tabs>
          <w:tab w:val="left" w:pos="721"/>
        </w:tabs>
        <w:spacing w:before="184" w:line="256" w:lineRule="auto"/>
        <w:ind w:right="141"/>
        <w:jc w:val="both"/>
      </w:pPr>
      <w:r>
        <w:t>– As inscrições serão deferidas quando atender as normas e condições estabelecidas em edital e indeferidas quando não as atender.</w:t>
      </w:r>
    </w:p>
    <w:p w14:paraId="4ED24906" w14:textId="77777777" w:rsidR="00EA6F71" w:rsidRDefault="00EA6F71" w:rsidP="00804FAB">
      <w:pPr>
        <w:pStyle w:val="PargrafodaLista"/>
        <w:numPr>
          <w:ilvl w:val="0"/>
          <w:numId w:val="3"/>
        </w:numPr>
        <w:tabs>
          <w:tab w:val="left" w:pos="185"/>
        </w:tabs>
        <w:spacing w:before="164"/>
        <w:ind w:left="0" w:right="800" w:firstLine="0"/>
        <w:jc w:val="both"/>
      </w:pPr>
      <w:r>
        <w:t>O</w:t>
      </w:r>
      <w:r>
        <w:rPr>
          <w:spacing w:val="-3"/>
        </w:rPr>
        <w:t xml:space="preserve"> </w:t>
      </w:r>
      <w:r>
        <w:t>interessado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tiver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deferimento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classificado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nível</w:t>
      </w:r>
      <w:r>
        <w:rPr>
          <w:spacing w:val="-3"/>
        </w:rPr>
        <w:t xml:space="preserve"> </w:t>
      </w:r>
      <w:r>
        <w:t xml:space="preserve">de </w:t>
      </w:r>
      <w:r>
        <w:lastRenderedPageBreak/>
        <w:t>Unidade Regional de Ensino São João da Boa Vista, observando o disposto na Resolução SEDUC nº 143/202</w:t>
      </w:r>
    </w:p>
    <w:p w14:paraId="3995926F" w14:textId="77777777" w:rsidR="00804FAB" w:rsidRDefault="00804FAB" w:rsidP="00804FAB">
      <w:pPr>
        <w:pStyle w:val="PargrafodaLista"/>
        <w:tabs>
          <w:tab w:val="left" w:pos="185"/>
        </w:tabs>
        <w:spacing w:before="164"/>
        <w:ind w:right="800"/>
        <w:jc w:val="both"/>
      </w:pPr>
    </w:p>
    <w:p w14:paraId="74485799" w14:textId="77777777" w:rsidR="00EA6F71" w:rsidRDefault="00EA6F71" w:rsidP="00804FAB">
      <w:pPr>
        <w:pStyle w:val="PargrafodaLista"/>
        <w:tabs>
          <w:tab w:val="left" w:pos="721"/>
        </w:tabs>
        <w:spacing w:line="259" w:lineRule="auto"/>
        <w:ind w:right="133"/>
        <w:jc w:val="both"/>
      </w:pPr>
      <w:r>
        <w:rPr>
          <w:b/>
        </w:rPr>
        <w:t>Candidatos inscritos que apresentam FAROL VERMELHO e/ou INDICADOS a NÃO PERMANÊNCIA na Avaliação de Desempenho 2025 serão automaticamente desclassificados</w:t>
      </w:r>
      <w:r>
        <w:t>.</w:t>
      </w:r>
    </w:p>
    <w:p w14:paraId="67C0DB8A" w14:textId="77777777" w:rsidR="00804FAB" w:rsidRDefault="00804FAB" w:rsidP="00804FAB">
      <w:pPr>
        <w:pStyle w:val="PargrafodaLista"/>
        <w:tabs>
          <w:tab w:val="left" w:pos="721"/>
        </w:tabs>
        <w:spacing w:line="259" w:lineRule="auto"/>
        <w:ind w:right="133"/>
        <w:jc w:val="both"/>
      </w:pPr>
    </w:p>
    <w:p w14:paraId="1655826B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spacing w:line="259" w:lineRule="auto"/>
        <w:ind w:left="0" w:right="145" w:firstLine="0"/>
        <w:jc w:val="both"/>
      </w:pPr>
      <w:r>
        <w:rPr>
          <w:b w:val="0"/>
        </w:rPr>
        <w:t xml:space="preserve">– </w:t>
      </w:r>
      <w:r>
        <w:t xml:space="preserve">DA PARTICIPAÇÃO NO PROCESSO ANUAL DE ATRIBUIÇÃO DE CLASSES E </w:t>
      </w:r>
      <w:r>
        <w:rPr>
          <w:spacing w:val="-2"/>
        </w:rPr>
        <w:t>AULAS</w:t>
      </w:r>
    </w:p>
    <w:p w14:paraId="697903D5" w14:textId="77777777" w:rsidR="00EA6F71" w:rsidRDefault="00EA6F71" w:rsidP="00804FAB">
      <w:pPr>
        <w:pStyle w:val="Corpodetexto"/>
        <w:spacing w:before="162" w:line="259" w:lineRule="auto"/>
        <w:ind w:right="138"/>
        <w:jc w:val="both"/>
      </w:pPr>
      <w:r>
        <w:t>O</w:t>
      </w:r>
      <w:r>
        <w:rPr>
          <w:spacing w:val="-1"/>
        </w:rPr>
        <w:t xml:space="preserve"> </w:t>
      </w:r>
      <w:r>
        <w:t>interessado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tiver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deferida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estiver</w:t>
      </w:r>
      <w:r>
        <w:rPr>
          <w:spacing w:val="-2"/>
        </w:rPr>
        <w:t xml:space="preserve"> </w:t>
      </w:r>
      <w:r>
        <w:t>classificado,</w:t>
      </w:r>
      <w:r>
        <w:rPr>
          <w:spacing w:val="-4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participar</w:t>
      </w:r>
      <w:r>
        <w:rPr>
          <w:spacing w:val="-2"/>
        </w:rPr>
        <w:t xml:space="preserve"> </w:t>
      </w:r>
      <w:r>
        <w:t>do Processo Anual de Atribuição Classes e Aulas – 2026, por meio de manifestações na Plataforma SED e participações nas sessões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atribuição realizadas pela Comissão de</w:t>
      </w:r>
    </w:p>
    <w:p w14:paraId="6294EEB9" w14:textId="77777777" w:rsidR="00EA6F71" w:rsidRDefault="00EA6F71" w:rsidP="00804FAB">
      <w:pPr>
        <w:pStyle w:val="Corpodetexto"/>
        <w:spacing w:line="259" w:lineRule="auto"/>
        <w:jc w:val="both"/>
        <w:sectPr w:rsidR="00EA6F71" w:rsidSect="00EA6F71">
          <w:headerReference w:type="default" r:id="rId8"/>
          <w:pgSz w:w="11910" w:h="16840"/>
          <w:pgMar w:top="1320" w:right="1417" w:bottom="280" w:left="1700" w:header="720" w:footer="720" w:gutter="0"/>
          <w:cols w:space="720"/>
        </w:sectPr>
      </w:pPr>
    </w:p>
    <w:p w14:paraId="06972213" w14:textId="77777777" w:rsidR="00EA6F71" w:rsidRDefault="00EA6F71" w:rsidP="00804FAB">
      <w:pPr>
        <w:pStyle w:val="Corpodetexto"/>
        <w:spacing w:before="75" w:line="259" w:lineRule="auto"/>
        <w:ind w:left="426" w:right="141"/>
        <w:jc w:val="both"/>
      </w:pPr>
      <w:r>
        <w:t>Atribuição de Classes e Aulas, conforme</w:t>
      </w:r>
      <w:r w:rsidRPr="00804FAB">
        <w:t xml:space="preserve"> </w:t>
      </w:r>
      <w:r>
        <w:t>orientações que se encontram no site da URE Região de São João da Boa Vista.</w:t>
      </w:r>
    </w:p>
    <w:p w14:paraId="6F02F7D5" w14:textId="77777777" w:rsidR="00EA6F71" w:rsidRDefault="00EA6F71" w:rsidP="00804FAB">
      <w:pPr>
        <w:pStyle w:val="Corpodetexto"/>
        <w:spacing w:before="162" w:line="256" w:lineRule="auto"/>
        <w:ind w:left="426" w:right="135"/>
        <w:jc w:val="both"/>
      </w:pPr>
      <w:r>
        <w:t>É de responsabilidade do interessado ter conhecimento das orientações e acompanhar cronograma do Processo Anual de Atribuição de Classes e Aulas – 2026.</w:t>
      </w:r>
    </w:p>
    <w:p w14:paraId="5FEAAAC7" w14:textId="77777777" w:rsidR="00EA6F71" w:rsidRPr="00804FAB" w:rsidRDefault="00EA6F71" w:rsidP="00804FAB">
      <w:pPr>
        <w:pStyle w:val="Ttulo1"/>
        <w:numPr>
          <w:ilvl w:val="0"/>
          <w:numId w:val="5"/>
        </w:numPr>
        <w:tabs>
          <w:tab w:val="left" w:pos="334"/>
        </w:tabs>
        <w:spacing w:before="162"/>
        <w:ind w:left="426" w:firstLine="0"/>
        <w:jc w:val="both"/>
        <w:rPr>
          <w:b w:val="0"/>
          <w:bCs w:val="0"/>
        </w:rPr>
      </w:pPr>
      <w:r w:rsidRPr="00804FAB">
        <w:rPr>
          <w:b w:val="0"/>
          <w:bCs w:val="0"/>
        </w:rPr>
        <w:t>– CONSIDERAÇÕES GERAIS</w:t>
      </w:r>
    </w:p>
    <w:p w14:paraId="48A66CA2" w14:textId="77777777" w:rsidR="00EA6F71" w:rsidRDefault="00EA6F71" w:rsidP="00804FAB">
      <w:pPr>
        <w:pStyle w:val="Corpodetexto"/>
        <w:spacing w:before="181" w:line="259" w:lineRule="auto"/>
        <w:ind w:left="426" w:right="135"/>
        <w:jc w:val="both"/>
      </w:pPr>
      <w:r>
        <w:t xml:space="preserve">1- É de responsabilidade do interessado acompanhar todas as informações publicadas no site da Unidade Regional de Ensino São João da Boa Vista </w:t>
      </w:r>
      <w:hyperlink r:id="rId9">
        <w:r w:rsidRPr="00804FAB">
          <w:t>https://desjboavista.educacao.sp.gov.br/</w:t>
        </w:r>
      </w:hyperlink>
      <w:r>
        <w:t>,</w:t>
      </w:r>
      <w:r w:rsidRPr="00804FAB">
        <w:t xml:space="preserve"> </w:t>
      </w:r>
      <w:r>
        <w:t>referentes</w:t>
      </w:r>
      <w:r w:rsidRPr="00804FAB">
        <w:t xml:space="preserve"> </w:t>
      </w:r>
      <w:r>
        <w:t>aos</w:t>
      </w:r>
      <w:r w:rsidRPr="00804FAB">
        <w:t xml:space="preserve"> </w:t>
      </w:r>
      <w:r>
        <w:t>processos</w:t>
      </w:r>
      <w:r w:rsidRPr="00804FAB">
        <w:t xml:space="preserve"> </w:t>
      </w:r>
      <w:r>
        <w:t>e</w:t>
      </w:r>
      <w:r w:rsidRPr="00804FAB">
        <w:t xml:space="preserve"> </w:t>
      </w:r>
      <w:r>
        <w:t>etapas</w:t>
      </w:r>
      <w:r w:rsidRPr="00804FAB">
        <w:t xml:space="preserve"> </w:t>
      </w:r>
      <w:r>
        <w:t>deste</w:t>
      </w:r>
      <w:r w:rsidRPr="00804FAB">
        <w:t xml:space="preserve"> </w:t>
      </w:r>
      <w:r>
        <w:t>Edital.</w:t>
      </w:r>
    </w:p>
    <w:p w14:paraId="33A2629C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190"/>
        </w:tabs>
        <w:spacing w:before="160" w:line="259" w:lineRule="auto"/>
        <w:ind w:left="426" w:right="137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É de responsabilidade do interessado a veracidade das informações, a exatidão das declarações a regularidade de documentos entregues para a realização de todo o processo e etapas deste</w:t>
      </w:r>
    </w:p>
    <w:p w14:paraId="77ADD9C1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202"/>
        </w:tabs>
        <w:spacing w:before="159" w:line="259" w:lineRule="auto"/>
        <w:ind w:left="426" w:right="132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A constatação de falsidade, irregularidade ou inexatidão de dados ou documentos, ainda que verificadas posteriormente, acarretarão a eliminação do candidato, anulando-se todos os atos decorrentes da inscrição.</w:t>
      </w:r>
    </w:p>
    <w:p w14:paraId="6387AE35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173"/>
        </w:tabs>
        <w:spacing w:before="160" w:line="259" w:lineRule="auto"/>
        <w:ind w:left="426" w:right="132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 xml:space="preserve">– Para poder manifestar e participar das atribuições de aula o interessado com inscrição deferida e classificado deverá realizar seu primeiro acesso na Plataforma da Secretaria Escolar Digital – SED. 5 – Os procedimentos e orientações sobre o Processo Anual de Atribuição de Classes e Aulas – 2026 são divulgados no site </w:t>
      </w:r>
      <w:hyperlink r:id="rId10">
        <w:r w:rsidRPr="00804FAB">
          <w:rPr>
            <w:sz w:val="24"/>
            <w:szCs w:val="24"/>
          </w:rPr>
          <w:t>https://desjboavista.educacao.sp.gov.br/</w:t>
        </w:r>
      </w:hyperlink>
      <w:r w:rsidRPr="00804FAB">
        <w:rPr>
          <w:sz w:val="24"/>
          <w:szCs w:val="24"/>
        </w:rPr>
        <w:t>, conforme a necessidade.</w:t>
      </w:r>
    </w:p>
    <w:p w14:paraId="67331313" w14:textId="77777777" w:rsidR="00EA6F71" w:rsidRPr="00804FAB" w:rsidRDefault="00EA6F71" w:rsidP="00804FAB">
      <w:pPr>
        <w:pStyle w:val="PargrafodaLista"/>
        <w:numPr>
          <w:ilvl w:val="0"/>
          <w:numId w:val="1"/>
        </w:numPr>
        <w:tabs>
          <w:tab w:val="left" w:pos="188"/>
        </w:tabs>
        <w:spacing w:before="158" w:line="259" w:lineRule="auto"/>
        <w:ind w:left="426" w:right="134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Os casos omissos serão analisados pela URE São João da Boa Vista, representada pela Comissão Regional, e quando necessário, poderão ser submetidos a consulta junto ao DIPES, conforme o caso.</w:t>
      </w:r>
    </w:p>
    <w:p w14:paraId="06B026D8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sz w:val="24"/>
          <w:szCs w:val="24"/>
        </w:rPr>
      </w:pPr>
    </w:p>
    <w:p w14:paraId="4B03D554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b/>
          <w:bCs/>
          <w:sz w:val="24"/>
          <w:szCs w:val="24"/>
        </w:rPr>
      </w:pPr>
      <w:r w:rsidRPr="00804FAB">
        <w:rPr>
          <w:b/>
          <w:bCs/>
          <w:sz w:val="24"/>
          <w:szCs w:val="24"/>
        </w:rPr>
        <w:t>ANEXO I – Docentes convocados para a entrega de documentos:</w:t>
      </w:r>
    </w:p>
    <w:p w14:paraId="39E02D42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b/>
          <w:bCs/>
        </w:rPr>
      </w:pPr>
      <w:r w:rsidRPr="00804FAB">
        <w:rPr>
          <w:b/>
          <w:bCs/>
          <w:sz w:val="24"/>
          <w:szCs w:val="24"/>
        </w:rPr>
        <w:t>OBS: Só foram convocados os docentes que realizaram a inscrição no Banco de Talentos para MATEMATICA,</w:t>
      </w:r>
      <w:r w:rsidRPr="00804FAB">
        <w:rPr>
          <w:b/>
          <w:bCs/>
          <w:color w:val="FF0000"/>
        </w:rPr>
        <w:t xml:space="preserve"> QUIMICA, FISICA E INTERPRETE/</w:t>
      </w:r>
      <w:r w:rsidRPr="00804FAB">
        <w:rPr>
          <w:b/>
          <w:bCs/>
          <w:color w:val="FF0000"/>
          <w:spacing w:val="-5"/>
        </w:rPr>
        <w:t xml:space="preserve"> </w:t>
      </w:r>
      <w:r w:rsidRPr="00804FAB">
        <w:rPr>
          <w:b/>
          <w:bCs/>
          <w:color w:val="FF0000"/>
        </w:rPr>
        <w:t>INTERLOCUTOR</w:t>
      </w:r>
      <w:r w:rsidRPr="00804FAB">
        <w:rPr>
          <w:b/>
          <w:bCs/>
          <w:color w:val="FF0000"/>
          <w:spacing w:val="-5"/>
        </w:rPr>
        <w:t xml:space="preserve"> </w:t>
      </w:r>
      <w:r w:rsidRPr="00804FAB">
        <w:rPr>
          <w:b/>
          <w:bCs/>
          <w:color w:val="FF0000"/>
        </w:rPr>
        <w:t>DE</w:t>
      </w:r>
      <w:r w:rsidRPr="00804FAB">
        <w:rPr>
          <w:b/>
          <w:bCs/>
          <w:color w:val="FF0000"/>
          <w:spacing w:val="-6"/>
        </w:rPr>
        <w:t xml:space="preserve"> </w:t>
      </w:r>
      <w:r w:rsidRPr="00804FAB">
        <w:rPr>
          <w:b/>
          <w:bCs/>
          <w:color w:val="FF0000"/>
        </w:rPr>
        <w:lastRenderedPageBreak/>
        <w:t>LIBRAS</w:t>
      </w:r>
    </w:p>
    <w:p w14:paraId="129051C6" w14:textId="77777777" w:rsidR="00EA6F71" w:rsidRDefault="00EA6F71" w:rsidP="00804FAB">
      <w:pPr>
        <w:pStyle w:val="PargrafodaLista"/>
        <w:spacing w:before="2" w:line="259" w:lineRule="auto"/>
        <w:jc w:val="both"/>
      </w:pPr>
    </w:p>
    <w:tbl>
      <w:tblPr>
        <w:tblW w:w="736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</w:tblGrid>
      <w:tr w:rsidR="00EA6F71" w:rsidRPr="00E10DC6" w14:paraId="5127C9EB" w14:textId="77777777" w:rsidTr="00A35AFD">
        <w:trPr>
          <w:trHeight w:val="300"/>
        </w:trPr>
        <w:tc>
          <w:tcPr>
            <w:tcW w:w="7366" w:type="dxa"/>
            <w:shd w:val="clear" w:color="auto" w:fill="FFFFFF" w:themeFill="background1"/>
            <w:vAlign w:val="center"/>
          </w:tcPr>
          <w:p w14:paraId="459DC8A9" w14:textId="77777777" w:rsidR="00EA6F71" w:rsidRPr="00E10DC6" w:rsidRDefault="00EA6F71" w:rsidP="00804FAB">
            <w:pPr>
              <w:widowControl/>
              <w:autoSpaceDE/>
              <w:autoSpaceDN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AMANDA SUELEN TIRIACO KISS DA CRUZ</w:t>
            </w:r>
          </w:p>
        </w:tc>
      </w:tr>
      <w:tr w:rsidR="00EA6F71" w:rsidRPr="00E10DC6" w14:paraId="2EC3CF7F" w14:textId="77777777" w:rsidTr="00A35AFD">
        <w:trPr>
          <w:trHeight w:val="300"/>
        </w:trPr>
        <w:tc>
          <w:tcPr>
            <w:tcW w:w="7366" w:type="dxa"/>
            <w:shd w:val="clear" w:color="auto" w:fill="FFFFFF" w:themeFill="background1"/>
            <w:vAlign w:val="center"/>
            <w:hideMark/>
          </w:tcPr>
          <w:p w14:paraId="7E7A23FE" w14:textId="77777777" w:rsidR="00EA6F71" w:rsidRPr="00E10DC6" w:rsidRDefault="00EA6F71" w:rsidP="00804FAB">
            <w:pPr>
              <w:widowControl/>
              <w:autoSpaceDE/>
              <w:autoSpaceDN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ANDRE TAKASHI BAVOSA MATSUMOTO</w:t>
            </w:r>
          </w:p>
        </w:tc>
      </w:tr>
      <w:tr w:rsidR="00EA6F71" w:rsidRPr="00E10DC6" w14:paraId="7B7EE42F" w14:textId="77777777" w:rsidTr="00A35AFD">
        <w:trPr>
          <w:trHeight w:val="300"/>
        </w:trPr>
        <w:tc>
          <w:tcPr>
            <w:tcW w:w="7366" w:type="dxa"/>
            <w:shd w:val="clear" w:color="auto" w:fill="FFFFFF" w:themeFill="background1"/>
            <w:vAlign w:val="center"/>
            <w:hideMark/>
          </w:tcPr>
          <w:p w14:paraId="12D7CA77" w14:textId="77777777" w:rsidR="00EA6F71" w:rsidRPr="00E10DC6" w:rsidRDefault="00EA6F71" w:rsidP="00804FAB">
            <w:pPr>
              <w:widowControl/>
              <w:autoSpaceDE/>
              <w:autoSpaceDN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ANDREZA ELIS RIBEIRO BAIAO</w:t>
            </w:r>
          </w:p>
        </w:tc>
      </w:tr>
      <w:tr w:rsidR="00EA6F71" w:rsidRPr="00E10DC6" w14:paraId="2BDF7993" w14:textId="77777777" w:rsidTr="00A35AFD">
        <w:trPr>
          <w:trHeight w:val="300"/>
        </w:trPr>
        <w:tc>
          <w:tcPr>
            <w:tcW w:w="7366" w:type="dxa"/>
            <w:shd w:val="clear" w:color="auto" w:fill="FFFFFF" w:themeFill="background1"/>
            <w:vAlign w:val="center"/>
            <w:hideMark/>
          </w:tcPr>
          <w:p w14:paraId="4E04DEAD" w14:textId="77777777" w:rsidR="00EA6F71" w:rsidRPr="00E10DC6" w:rsidRDefault="00EA6F71" w:rsidP="00804FAB">
            <w:pPr>
              <w:widowControl/>
              <w:autoSpaceDE/>
              <w:autoSpaceDN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BRUNA WERNER</w:t>
            </w:r>
          </w:p>
        </w:tc>
      </w:tr>
      <w:tr w:rsidR="00EA6F71" w:rsidRPr="00E10DC6" w14:paraId="38878DDA" w14:textId="77777777" w:rsidTr="00A35AFD">
        <w:trPr>
          <w:trHeight w:val="275"/>
        </w:trPr>
        <w:tc>
          <w:tcPr>
            <w:tcW w:w="7366" w:type="dxa"/>
            <w:shd w:val="clear" w:color="auto" w:fill="FFFFFF" w:themeFill="background1"/>
            <w:vAlign w:val="center"/>
          </w:tcPr>
          <w:p w14:paraId="4AC9BDEA" w14:textId="77777777" w:rsidR="00EA6F71" w:rsidRPr="00E10DC6" w:rsidRDefault="00EA6F71" w:rsidP="00804FAB">
            <w:pPr>
              <w:widowControl/>
              <w:autoSpaceDE/>
              <w:autoSpaceDN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CAIO CESAR CALIO</w:t>
            </w:r>
          </w:p>
        </w:tc>
      </w:tr>
      <w:tr w:rsidR="00EA6F71" w:rsidRPr="00E10DC6" w14:paraId="6654BFFF" w14:textId="77777777" w:rsidTr="00A35AFD">
        <w:trPr>
          <w:trHeight w:val="29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4359C7DA" w14:textId="77777777" w:rsidR="00EA6F71" w:rsidRPr="00E10DC6" w:rsidRDefault="00EA6F71" w:rsidP="00804FAB">
            <w:pPr>
              <w:widowControl/>
              <w:autoSpaceDE/>
              <w:autoSpaceDN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DRIELE CRISTINA DA SILVA ORTIGOZA</w:t>
            </w:r>
          </w:p>
        </w:tc>
      </w:tr>
      <w:tr w:rsidR="00EA6F71" w:rsidRPr="00E10DC6" w14:paraId="00DD0458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5C56969E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ELAINE CRISTINA DE SOUZA</w:t>
            </w:r>
          </w:p>
        </w:tc>
      </w:tr>
      <w:tr w:rsidR="00EA6F71" w:rsidRPr="00E10DC6" w14:paraId="1E71BC15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39FC4862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JOAO OCTAVIO AZEVEDO SILVA</w:t>
            </w:r>
          </w:p>
        </w:tc>
      </w:tr>
      <w:tr w:rsidR="00EA6F71" w:rsidRPr="00E10DC6" w14:paraId="722ED448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0C4946D3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LILIAN APARECIDA GUIDORIZI</w:t>
            </w:r>
          </w:p>
        </w:tc>
      </w:tr>
      <w:tr w:rsidR="00EA6F71" w:rsidRPr="00E10DC6" w14:paraId="5DFE0872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0992C0E0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LUCIANA MAIA</w:t>
            </w:r>
          </w:p>
        </w:tc>
      </w:tr>
      <w:tr w:rsidR="00EA6F71" w:rsidRPr="00E10DC6" w14:paraId="39B528CA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7596EAA8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MARIA JOSE FERNANDES DE JESUS SILVA</w:t>
            </w:r>
          </w:p>
        </w:tc>
      </w:tr>
      <w:tr w:rsidR="00EA6F71" w:rsidRPr="00E10DC6" w14:paraId="47153C42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75EAADAA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MARIA JULIA DE BRITTO</w:t>
            </w:r>
          </w:p>
        </w:tc>
      </w:tr>
      <w:tr w:rsidR="00EA6F71" w:rsidRPr="00E10DC6" w14:paraId="1204F928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14B5803A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PRISCILA HENRIELY DE SOUZA FERMINO SILVA</w:t>
            </w:r>
          </w:p>
        </w:tc>
      </w:tr>
      <w:tr w:rsidR="00EA6F71" w:rsidRPr="00E10DC6" w14:paraId="4E7F1ABA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63D71CF7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RODRIGO OLIVEIRA DA SILVA</w:t>
            </w:r>
          </w:p>
        </w:tc>
      </w:tr>
      <w:tr w:rsidR="00EA6F71" w:rsidRPr="00E10DC6" w14:paraId="6C0B4422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4CBC3A09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SIMON CECCHERINI</w:t>
            </w:r>
          </w:p>
        </w:tc>
      </w:tr>
      <w:tr w:rsidR="00EA6F71" w:rsidRPr="00E10DC6" w14:paraId="7F041B5A" w14:textId="77777777" w:rsidTr="00A35AFD">
        <w:trPr>
          <w:trHeight w:val="281"/>
        </w:trPr>
        <w:tc>
          <w:tcPr>
            <w:tcW w:w="7366" w:type="dxa"/>
            <w:shd w:val="clear" w:color="auto" w:fill="FFFFFF" w:themeFill="background1"/>
            <w:vAlign w:val="center"/>
          </w:tcPr>
          <w:p w14:paraId="0741B687" w14:textId="77777777" w:rsidR="00EA6F71" w:rsidRDefault="00EA6F71" w:rsidP="00804FAB">
            <w:pPr>
              <w:jc w:val="both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SUSELANI CALIXTO EVANGELISTA HONORATO</w:t>
            </w:r>
          </w:p>
        </w:tc>
      </w:tr>
    </w:tbl>
    <w:p w14:paraId="5B9A4261" w14:textId="77777777" w:rsidR="00EA6F71" w:rsidRDefault="00EA6F71" w:rsidP="00804FAB">
      <w:pPr>
        <w:pStyle w:val="Corpodetexto"/>
        <w:jc w:val="both"/>
      </w:pPr>
    </w:p>
    <w:p w14:paraId="47F178A7" w14:textId="77777777" w:rsidR="00EA6F71" w:rsidRDefault="00EA6F71" w:rsidP="00804FAB">
      <w:pPr>
        <w:pStyle w:val="Corpodetexto"/>
        <w:jc w:val="both"/>
      </w:pPr>
    </w:p>
    <w:p w14:paraId="15AE6A59" w14:textId="77777777" w:rsidR="00EA6F71" w:rsidRDefault="00EA6F71" w:rsidP="00804FAB">
      <w:pPr>
        <w:pStyle w:val="Corpodetexto"/>
        <w:jc w:val="both"/>
      </w:pPr>
    </w:p>
    <w:p w14:paraId="5F329D57" w14:textId="77777777" w:rsidR="00EA6F71" w:rsidRDefault="00EA6F71" w:rsidP="00804FAB">
      <w:pPr>
        <w:pStyle w:val="Ttulo1"/>
        <w:spacing w:before="1"/>
        <w:ind w:left="0"/>
        <w:jc w:val="both"/>
        <w:rPr>
          <w:spacing w:val="-2"/>
        </w:rPr>
      </w:pPr>
      <w:r>
        <w:t>ANEXO</w:t>
      </w:r>
      <w:r>
        <w:rPr>
          <w:spacing w:val="-6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FICHA</w:t>
      </w:r>
      <w:r>
        <w:rPr>
          <w:spacing w:val="-1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rPr>
          <w:spacing w:val="-2"/>
        </w:rPr>
        <w:t>OBRIGATORIO</w:t>
      </w:r>
    </w:p>
    <w:p w14:paraId="5DD737A8" w14:textId="77777777" w:rsidR="00804FAB" w:rsidRDefault="00804FAB" w:rsidP="00804FAB">
      <w:pPr>
        <w:pStyle w:val="Ttulo1"/>
        <w:spacing w:before="1"/>
        <w:ind w:left="0"/>
        <w:jc w:val="both"/>
        <w:rPr>
          <w:spacing w:val="-2"/>
        </w:rPr>
      </w:pPr>
    </w:p>
    <w:p w14:paraId="3AECF1DA" w14:textId="1AC33BCA" w:rsidR="00804FAB" w:rsidRDefault="00804FAB" w:rsidP="00804FAB">
      <w:pPr>
        <w:pStyle w:val="Ttulo1"/>
        <w:spacing w:before="1"/>
        <w:ind w:left="0"/>
        <w:jc w:val="both"/>
      </w:pPr>
      <w:hyperlink r:id="rId11" w:history="1">
        <w:r w:rsidRPr="000951D2">
          <w:rPr>
            <w:rStyle w:val="Hyperlink"/>
          </w:rPr>
          <w:t>https://seesp-my.sharepoint.com/:w:/g/personal/sjv_ese_educacao_sp_gov_br/IQC3kAOeDL5aSJEAebxD-HQ2Ab5zllrBywjpdmw27-WXuRw?e=nNCS4R</w:t>
        </w:r>
      </w:hyperlink>
    </w:p>
    <w:p w14:paraId="6BEAF3A3" w14:textId="77777777" w:rsidR="00804FAB" w:rsidRDefault="00804FAB" w:rsidP="00804FAB">
      <w:pPr>
        <w:pStyle w:val="Ttulo1"/>
        <w:spacing w:before="1"/>
        <w:ind w:left="0"/>
        <w:jc w:val="both"/>
      </w:pPr>
    </w:p>
    <w:p w14:paraId="66B333FD" w14:textId="77777777" w:rsidR="00804FAB" w:rsidRDefault="00804FAB" w:rsidP="00804FAB">
      <w:pPr>
        <w:pStyle w:val="Ttulo1"/>
        <w:spacing w:before="1"/>
        <w:ind w:left="0"/>
        <w:jc w:val="both"/>
      </w:pPr>
    </w:p>
    <w:p w14:paraId="586BCE92" w14:textId="77777777" w:rsidR="00804FAB" w:rsidRDefault="00804FAB" w:rsidP="00804FAB">
      <w:pPr>
        <w:pStyle w:val="Ttulo1"/>
        <w:spacing w:before="1"/>
        <w:ind w:left="0"/>
        <w:jc w:val="both"/>
      </w:pPr>
    </w:p>
    <w:p w14:paraId="569B3CF5" w14:textId="77777777" w:rsidR="00804FAB" w:rsidRDefault="00804FAB" w:rsidP="00804FAB">
      <w:pPr>
        <w:pStyle w:val="Ttulo1"/>
        <w:spacing w:before="1"/>
        <w:ind w:left="0"/>
        <w:jc w:val="both"/>
      </w:pPr>
    </w:p>
    <w:sectPr w:rsidR="00804FAB">
      <w:type w:val="continuous"/>
      <w:pgSz w:w="11910" w:h="16840"/>
      <w:pgMar w:top="840" w:right="1275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D715" w14:textId="77777777" w:rsidR="00C06A9D" w:rsidRDefault="00C06A9D" w:rsidP="00EA6F71">
      <w:r>
        <w:separator/>
      </w:r>
    </w:p>
  </w:endnote>
  <w:endnote w:type="continuationSeparator" w:id="0">
    <w:p w14:paraId="32915A2B" w14:textId="77777777" w:rsidR="00C06A9D" w:rsidRDefault="00C06A9D" w:rsidP="00EA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9734A" w14:textId="77777777" w:rsidR="00C06A9D" w:rsidRDefault="00C06A9D" w:rsidP="00EA6F71">
      <w:r>
        <w:separator/>
      </w:r>
    </w:p>
  </w:footnote>
  <w:footnote w:type="continuationSeparator" w:id="0">
    <w:p w14:paraId="2D218AA6" w14:textId="77777777" w:rsidR="00C06A9D" w:rsidRDefault="00C06A9D" w:rsidP="00EA6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8D1F" w14:textId="77777777" w:rsidR="00EA6F71" w:rsidRDefault="00EA6F71" w:rsidP="00EA6F71">
    <w:pPr>
      <w:pStyle w:val="Corpodetexto"/>
      <w:spacing w:before="90"/>
      <w:jc w:val="both"/>
      <w:rPr>
        <w:rFonts w:ascii="Times New Roman"/>
      </w:rPr>
    </w:pPr>
  </w:p>
  <w:p w14:paraId="317AB901" w14:textId="77777777" w:rsidR="00EA6F71" w:rsidRDefault="00EA6F71" w:rsidP="00EA6F71">
    <w:pPr>
      <w:pStyle w:val="Ttulo1"/>
      <w:ind w:left="3065"/>
      <w:jc w:val="both"/>
      <w:rPr>
        <w:rFonts w:ascii="Arial" w:hAnsi="Arial"/>
      </w:rPr>
    </w:pPr>
    <w:r>
      <w:rPr>
        <w:rFonts w:ascii="Arial" w:hAnsi="Arial"/>
        <w:noProof/>
      </w:rPr>
      <w:drawing>
        <wp:anchor distT="0" distB="0" distL="0" distR="0" simplePos="0" relativeHeight="251659264" behindDoc="0" locked="0" layoutInCell="1" allowOverlap="1" wp14:anchorId="553FBA46" wp14:editId="29E5589A">
          <wp:simplePos x="0" y="0"/>
          <wp:positionH relativeFrom="page">
            <wp:posOffset>994727</wp:posOffset>
          </wp:positionH>
          <wp:positionV relativeFrom="paragraph">
            <wp:posOffset>-236484</wp:posOffset>
          </wp:positionV>
          <wp:extent cx="1410848" cy="875074"/>
          <wp:effectExtent l="0" t="0" r="0" b="0"/>
          <wp:wrapNone/>
          <wp:docPr id="925115596" name="Image 1" descr="Texto&#10;&#10;O conteúdo gerado por IA pode estar incorre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exto&#10;&#10;O conteúdo gerado por IA pode estar incorre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0848" cy="875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w w:val="80"/>
      </w:rPr>
      <w:t>UNIDADE</w:t>
    </w:r>
    <w:r>
      <w:rPr>
        <w:rFonts w:ascii="Arial" w:hAnsi="Arial"/>
        <w:spacing w:val="-6"/>
      </w:rPr>
      <w:t xml:space="preserve"> </w:t>
    </w:r>
    <w:r>
      <w:rPr>
        <w:rFonts w:ascii="Arial" w:hAnsi="Arial"/>
        <w:w w:val="80"/>
      </w:rPr>
      <w:t>REGIONAL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DE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ENSINO</w:t>
    </w:r>
    <w:r>
      <w:rPr>
        <w:rFonts w:ascii="Arial" w:hAnsi="Arial"/>
        <w:spacing w:val="-3"/>
      </w:rPr>
      <w:t xml:space="preserve"> </w:t>
    </w:r>
    <w:r>
      <w:rPr>
        <w:rFonts w:ascii="Arial" w:hAnsi="Arial"/>
        <w:w w:val="80"/>
      </w:rPr>
      <w:t>DE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SÃO</w:t>
    </w:r>
    <w:r>
      <w:rPr>
        <w:rFonts w:ascii="Arial" w:hAnsi="Arial"/>
        <w:spacing w:val="-8"/>
      </w:rPr>
      <w:t xml:space="preserve"> </w:t>
    </w:r>
    <w:r>
      <w:rPr>
        <w:rFonts w:ascii="Arial" w:hAnsi="Arial"/>
        <w:w w:val="80"/>
      </w:rPr>
      <w:t>JOÃO</w:t>
    </w:r>
    <w:r>
      <w:rPr>
        <w:rFonts w:ascii="Arial" w:hAnsi="Arial"/>
        <w:spacing w:val="-6"/>
      </w:rPr>
      <w:t xml:space="preserve"> </w:t>
    </w:r>
    <w:r>
      <w:rPr>
        <w:rFonts w:ascii="Arial" w:hAnsi="Arial"/>
        <w:w w:val="80"/>
      </w:rPr>
      <w:t>DA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BOA</w:t>
    </w:r>
    <w:r>
      <w:rPr>
        <w:rFonts w:ascii="Arial" w:hAnsi="Arial"/>
        <w:spacing w:val="-5"/>
      </w:rPr>
      <w:t xml:space="preserve"> </w:t>
    </w:r>
    <w:r>
      <w:rPr>
        <w:rFonts w:ascii="Arial" w:hAnsi="Arial"/>
        <w:spacing w:val="-4"/>
        <w:w w:val="80"/>
      </w:rPr>
      <w:t>VISTA</w:t>
    </w:r>
  </w:p>
  <w:p w14:paraId="4C182491" w14:textId="77777777" w:rsidR="00EA6F71" w:rsidRDefault="00EA6F71" w:rsidP="00EA6F71">
    <w:pPr>
      <w:pStyle w:val="Corpodetexto"/>
      <w:spacing w:before="137"/>
      <w:ind w:left="3065"/>
      <w:jc w:val="both"/>
      <w:rPr>
        <w:rFonts w:ascii="Arial MT" w:hAnsi="Arial MT"/>
      </w:rPr>
    </w:pPr>
    <w:r>
      <w:rPr>
        <w:rFonts w:ascii="Arial MT" w:hAnsi="Arial MT"/>
        <w:w w:val="80"/>
      </w:rPr>
      <w:t>Rua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Riachuelo,</w:t>
    </w:r>
    <w:r>
      <w:rPr>
        <w:rFonts w:ascii="Arial MT" w:hAnsi="Arial MT"/>
        <w:spacing w:val="-7"/>
      </w:rPr>
      <w:t xml:space="preserve"> </w:t>
    </w:r>
    <w:r>
      <w:rPr>
        <w:rFonts w:ascii="Arial MT" w:hAnsi="Arial MT"/>
        <w:w w:val="80"/>
      </w:rPr>
      <w:t>444,</w:t>
    </w:r>
    <w:r>
      <w:rPr>
        <w:rFonts w:ascii="Arial MT" w:hAnsi="Arial MT"/>
        <w:spacing w:val="-6"/>
      </w:rPr>
      <w:t xml:space="preserve"> </w:t>
    </w:r>
    <w:r>
      <w:rPr>
        <w:rFonts w:ascii="Arial MT" w:hAnsi="Arial MT"/>
        <w:w w:val="80"/>
      </w:rPr>
      <w:t>Centro,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São</w:t>
    </w:r>
    <w:r>
      <w:rPr>
        <w:rFonts w:ascii="Arial MT" w:hAnsi="Arial MT"/>
        <w:spacing w:val="-8"/>
      </w:rPr>
      <w:t xml:space="preserve"> </w:t>
    </w:r>
    <w:r>
      <w:rPr>
        <w:rFonts w:ascii="Arial MT" w:hAnsi="Arial MT"/>
        <w:w w:val="80"/>
      </w:rPr>
      <w:t>João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da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Boa</w:t>
    </w:r>
    <w:r>
      <w:rPr>
        <w:rFonts w:ascii="Arial MT" w:hAnsi="Arial MT"/>
        <w:spacing w:val="-8"/>
      </w:rPr>
      <w:t xml:space="preserve"> </w:t>
    </w:r>
    <w:r>
      <w:rPr>
        <w:rFonts w:ascii="Arial MT" w:hAnsi="Arial MT"/>
        <w:spacing w:val="-2"/>
        <w:w w:val="80"/>
      </w:rPr>
      <w:t>Vista</w:t>
    </w:r>
  </w:p>
  <w:p w14:paraId="222C3B7E" w14:textId="77777777" w:rsidR="00EA6F71" w:rsidRDefault="00EA6F7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25AC"/>
    <w:multiLevelType w:val="hybridMultilevel"/>
    <w:tmpl w:val="FA36842A"/>
    <w:lvl w:ilvl="0" w:tplc="B5203A2A">
      <w:numFmt w:val="bullet"/>
      <w:lvlText w:val="–"/>
      <w:lvlJc w:val="left"/>
      <w:pPr>
        <w:ind w:left="2" w:hanging="18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E604AC4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CAA262B6">
      <w:numFmt w:val="bullet"/>
      <w:lvlText w:val="•"/>
      <w:lvlJc w:val="left"/>
      <w:pPr>
        <w:ind w:left="1616" w:hanging="360"/>
      </w:pPr>
      <w:rPr>
        <w:rFonts w:hint="default"/>
        <w:lang w:val="pt-PT" w:eastAsia="en-US" w:bidi="ar-SA"/>
      </w:rPr>
    </w:lvl>
    <w:lvl w:ilvl="3" w:tplc="4A9A5DCA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4" w:tplc="8CFE9130">
      <w:numFmt w:val="bullet"/>
      <w:lvlText w:val="•"/>
      <w:lvlJc w:val="left"/>
      <w:pPr>
        <w:ind w:left="3409" w:hanging="360"/>
      </w:pPr>
      <w:rPr>
        <w:rFonts w:hint="default"/>
        <w:lang w:val="pt-PT" w:eastAsia="en-US" w:bidi="ar-SA"/>
      </w:rPr>
    </w:lvl>
    <w:lvl w:ilvl="5" w:tplc="6D56E9C8">
      <w:numFmt w:val="bullet"/>
      <w:lvlText w:val="•"/>
      <w:lvlJc w:val="left"/>
      <w:pPr>
        <w:ind w:left="4306" w:hanging="360"/>
      </w:pPr>
      <w:rPr>
        <w:rFonts w:hint="default"/>
        <w:lang w:val="pt-PT" w:eastAsia="en-US" w:bidi="ar-SA"/>
      </w:rPr>
    </w:lvl>
    <w:lvl w:ilvl="6" w:tplc="4338302C">
      <w:numFmt w:val="bullet"/>
      <w:lvlText w:val="•"/>
      <w:lvlJc w:val="left"/>
      <w:pPr>
        <w:ind w:left="5203" w:hanging="360"/>
      </w:pPr>
      <w:rPr>
        <w:rFonts w:hint="default"/>
        <w:lang w:val="pt-PT" w:eastAsia="en-US" w:bidi="ar-SA"/>
      </w:rPr>
    </w:lvl>
    <w:lvl w:ilvl="7" w:tplc="85300506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8" w:tplc="FF38ADD6">
      <w:numFmt w:val="bullet"/>
      <w:lvlText w:val="•"/>
      <w:lvlJc w:val="left"/>
      <w:pPr>
        <w:ind w:left="699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DEE16A2"/>
    <w:multiLevelType w:val="hybridMultilevel"/>
    <w:tmpl w:val="2C040E5E"/>
    <w:lvl w:ilvl="0" w:tplc="A5AA1E3C">
      <w:start w:val="6"/>
      <w:numFmt w:val="decimal"/>
      <w:lvlText w:val="%1"/>
      <w:lvlJc w:val="left"/>
      <w:pPr>
        <w:ind w:left="2" w:hanging="18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t-PT" w:eastAsia="en-US" w:bidi="ar-SA"/>
      </w:rPr>
    </w:lvl>
    <w:lvl w:ilvl="1" w:tplc="DF3225D8">
      <w:numFmt w:val="bullet"/>
      <w:lvlText w:val="•"/>
      <w:lvlJc w:val="left"/>
      <w:pPr>
        <w:ind w:left="878" w:hanging="188"/>
      </w:pPr>
      <w:rPr>
        <w:rFonts w:hint="default"/>
        <w:lang w:val="pt-PT" w:eastAsia="en-US" w:bidi="ar-SA"/>
      </w:rPr>
    </w:lvl>
    <w:lvl w:ilvl="2" w:tplc="4EF0CE14">
      <w:numFmt w:val="bullet"/>
      <w:lvlText w:val="•"/>
      <w:lvlJc w:val="left"/>
      <w:pPr>
        <w:ind w:left="1757" w:hanging="188"/>
      </w:pPr>
      <w:rPr>
        <w:rFonts w:hint="default"/>
        <w:lang w:val="pt-PT" w:eastAsia="en-US" w:bidi="ar-SA"/>
      </w:rPr>
    </w:lvl>
    <w:lvl w:ilvl="3" w:tplc="7392397A">
      <w:numFmt w:val="bullet"/>
      <w:lvlText w:val="•"/>
      <w:lvlJc w:val="left"/>
      <w:pPr>
        <w:ind w:left="2636" w:hanging="188"/>
      </w:pPr>
      <w:rPr>
        <w:rFonts w:hint="default"/>
        <w:lang w:val="pt-PT" w:eastAsia="en-US" w:bidi="ar-SA"/>
      </w:rPr>
    </w:lvl>
    <w:lvl w:ilvl="4" w:tplc="4544D5CA">
      <w:numFmt w:val="bullet"/>
      <w:lvlText w:val="•"/>
      <w:lvlJc w:val="left"/>
      <w:pPr>
        <w:ind w:left="3515" w:hanging="188"/>
      </w:pPr>
      <w:rPr>
        <w:rFonts w:hint="default"/>
        <w:lang w:val="pt-PT" w:eastAsia="en-US" w:bidi="ar-SA"/>
      </w:rPr>
    </w:lvl>
    <w:lvl w:ilvl="5" w:tplc="2EFA8242">
      <w:numFmt w:val="bullet"/>
      <w:lvlText w:val="•"/>
      <w:lvlJc w:val="left"/>
      <w:pPr>
        <w:ind w:left="4394" w:hanging="188"/>
      </w:pPr>
      <w:rPr>
        <w:rFonts w:hint="default"/>
        <w:lang w:val="pt-PT" w:eastAsia="en-US" w:bidi="ar-SA"/>
      </w:rPr>
    </w:lvl>
    <w:lvl w:ilvl="6" w:tplc="83EC5682">
      <w:numFmt w:val="bullet"/>
      <w:lvlText w:val="•"/>
      <w:lvlJc w:val="left"/>
      <w:pPr>
        <w:ind w:left="5273" w:hanging="188"/>
      </w:pPr>
      <w:rPr>
        <w:rFonts w:hint="default"/>
        <w:lang w:val="pt-PT" w:eastAsia="en-US" w:bidi="ar-SA"/>
      </w:rPr>
    </w:lvl>
    <w:lvl w:ilvl="7" w:tplc="4FFE3C76">
      <w:numFmt w:val="bullet"/>
      <w:lvlText w:val="•"/>
      <w:lvlJc w:val="left"/>
      <w:pPr>
        <w:ind w:left="6152" w:hanging="188"/>
      </w:pPr>
      <w:rPr>
        <w:rFonts w:hint="default"/>
        <w:lang w:val="pt-PT" w:eastAsia="en-US" w:bidi="ar-SA"/>
      </w:rPr>
    </w:lvl>
    <w:lvl w:ilvl="8" w:tplc="E9A058E8">
      <w:numFmt w:val="bullet"/>
      <w:lvlText w:val="•"/>
      <w:lvlJc w:val="left"/>
      <w:pPr>
        <w:ind w:left="7031" w:hanging="188"/>
      </w:pPr>
      <w:rPr>
        <w:rFonts w:hint="default"/>
        <w:lang w:val="pt-PT" w:eastAsia="en-US" w:bidi="ar-SA"/>
      </w:rPr>
    </w:lvl>
  </w:abstractNum>
  <w:abstractNum w:abstractNumId="2" w15:restartNumberingAfterBreak="0">
    <w:nsid w:val="49AD477C"/>
    <w:multiLevelType w:val="hybridMultilevel"/>
    <w:tmpl w:val="36061648"/>
    <w:lvl w:ilvl="0" w:tplc="143CC842">
      <w:start w:val="1"/>
      <w:numFmt w:val="upperRoman"/>
      <w:lvlText w:val="%1"/>
      <w:lvlJc w:val="left"/>
      <w:pPr>
        <w:ind w:left="126" w:hanging="125"/>
      </w:pPr>
      <w:rPr>
        <w:rFonts w:hint="default"/>
        <w:spacing w:val="0"/>
        <w:w w:val="100"/>
        <w:lang w:val="pt-PT" w:eastAsia="en-US" w:bidi="ar-SA"/>
      </w:rPr>
    </w:lvl>
    <w:lvl w:ilvl="1" w:tplc="31B8BD58">
      <w:numFmt w:val="bullet"/>
      <w:lvlText w:val="•"/>
      <w:lvlJc w:val="left"/>
      <w:pPr>
        <w:ind w:left="986" w:hanging="125"/>
      </w:pPr>
      <w:rPr>
        <w:rFonts w:hint="default"/>
        <w:lang w:val="pt-PT" w:eastAsia="en-US" w:bidi="ar-SA"/>
      </w:rPr>
    </w:lvl>
    <w:lvl w:ilvl="2" w:tplc="5276E104">
      <w:numFmt w:val="bullet"/>
      <w:lvlText w:val="•"/>
      <w:lvlJc w:val="left"/>
      <w:pPr>
        <w:ind w:left="1853" w:hanging="125"/>
      </w:pPr>
      <w:rPr>
        <w:rFonts w:hint="default"/>
        <w:lang w:val="pt-PT" w:eastAsia="en-US" w:bidi="ar-SA"/>
      </w:rPr>
    </w:lvl>
    <w:lvl w:ilvl="3" w:tplc="F9F868E8">
      <w:numFmt w:val="bullet"/>
      <w:lvlText w:val="•"/>
      <w:lvlJc w:val="left"/>
      <w:pPr>
        <w:ind w:left="2720" w:hanging="125"/>
      </w:pPr>
      <w:rPr>
        <w:rFonts w:hint="default"/>
        <w:lang w:val="pt-PT" w:eastAsia="en-US" w:bidi="ar-SA"/>
      </w:rPr>
    </w:lvl>
    <w:lvl w:ilvl="4" w:tplc="03AE99E8">
      <w:numFmt w:val="bullet"/>
      <w:lvlText w:val="•"/>
      <w:lvlJc w:val="left"/>
      <w:pPr>
        <w:ind w:left="3587" w:hanging="125"/>
      </w:pPr>
      <w:rPr>
        <w:rFonts w:hint="default"/>
        <w:lang w:val="pt-PT" w:eastAsia="en-US" w:bidi="ar-SA"/>
      </w:rPr>
    </w:lvl>
    <w:lvl w:ilvl="5" w:tplc="D8221810">
      <w:numFmt w:val="bullet"/>
      <w:lvlText w:val="•"/>
      <w:lvlJc w:val="left"/>
      <w:pPr>
        <w:ind w:left="4454" w:hanging="125"/>
      </w:pPr>
      <w:rPr>
        <w:rFonts w:hint="default"/>
        <w:lang w:val="pt-PT" w:eastAsia="en-US" w:bidi="ar-SA"/>
      </w:rPr>
    </w:lvl>
    <w:lvl w:ilvl="6" w:tplc="85A813CC">
      <w:numFmt w:val="bullet"/>
      <w:lvlText w:val="•"/>
      <w:lvlJc w:val="left"/>
      <w:pPr>
        <w:ind w:left="5321" w:hanging="125"/>
      </w:pPr>
      <w:rPr>
        <w:rFonts w:hint="default"/>
        <w:lang w:val="pt-PT" w:eastAsia="en-US" w:bidi="ar-SA"/>
      </w:rPr>
    </w:lvl>
    <w:lvl w:ilvl="7" w:tplc="FFA6355A">
      <w:numFmt w:val="bullet"/>
      <w:lvlText w:val="•"/>
      <w:lvlJc w:val="left"/>
      <w:pPr>
        <w:ind w:left="6188" w:hanging="125"/>
      </w:pPr>
      <w:rPr>
        <w:rFonts w:hint="default"/>
        <w:lang w:val="pt-PT" w:eastAsia="en-US" w:bidi="ar-SA"/>
      </w:rPr>
    </w:lvl>
    <w:lvl w:ilvl="8" w:tplc="2B8E5B6C">
      <w:numFmt w:val="bullet"/>
      <w:lvlText w:val="•"/>
      <w:lvlJc w:val="left"/>
      <w:pPr>
        <w:ind w:left="7055" w:hanging="125"/>
      </w:pPr>
      <w:rPr>
        <w:rFonts w:hint="default"/>
        <w:lang w:val="pt-PT" w:eastAsia="en-US" w:bidi="ar-SA"/>
      </w:rPr>
    </w:lvl>
  </w:abstractNum>
  <w:abstractNum w:abstractNumId="3" w15:restartNumberingAfterBreak="0">
    <w:nsid w:val="604E4D2D"/>
    <w:multiLevelType w:val="hybridMultilevel"/>
    <w:tmpl w:val="D4369994"/>
    <w:lvl w:ilvl="0" w:tplc="36AE0F02">
      <w:start w:val="8"/>
      <w:numFmt w:val="upperRoman"/>
      <w:lvlText w:val="%1"/>
      <w:lvlJc w:val="left"/>
      <w:pPr>
        <w:ind w:left="398" w:hanging="39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8F08">
      <w:start w:val="1"/>
      <w:numFmt w:val="decimal"/>
      <w:lvlText w:val="%2."/>
      <w:lvlJc w:val="left"/>
      <w:pPr>
        <w:ind w:left="72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 w:tplc="B63E1A4E">
      <w:numFmt w:val="bullet"/>
      <w:lvlText w:val="•"/>
      <w:lvlJc w:val="left"/>
      <w:pPr>
        <w:ind w:left="1616" w:hanging="360"/>
      </w:pPr>
      <w:rPr>
        <w:rFonts w:hint="default"/>
        <w:lang w:val="pt-PT" w:eastAsia="en-US" w:bidi="ar-SA"/>
      </w:rPr>
    </w:lvl>
    <w:lvl w:ilvl="3" w:tplc="8EE0C95C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4" w:tplc="6A3620BA">
      <w:numFmt w:val="bullet"/>
      <w:lvlText w:val="•"/>
      <w:lvlJc w:val="left"/>
      <w:pPr>
        <w:ind w:left="3409" w:hanging="360"/>
      </w:pPr>
      <w:rPr>
        <w:rFonts w:hint="default"/>
        <w:lang w:val="pt-PT" w:eastAsia="en-US" w:bidi="ar-SA"/>
      </w:rPr>
    </w:lvl>
    <w:lvl w:ilvl="5" w:tplc="F7AE5384">
      <w:numFmt w:val="bullet"/>
      <w:lvlText w:val="•"/>
      <w:lvlJc w:val="left"/>
      <w:pPr>
        <w:ind w:left="4306" w:hanging="360"/>
      </w:pPr>
      <w:rPr>
        <w:rFonts w:hint="default"/>
        <w:lang w:val="pt-PT" w:eastAsia="en-US" w:bidi="ar-SA"/>
      </w:rPr>
    </w:lvl>
    <w:lvl w:ilvl="6" w:tplc="869C8076">
      <w:numFmt w:val="bullet"/>
      <w:lvlText w:val="•"/>
      <w:lvlJc w:val="left"/>
      <w:pPr>
        <w:ind w:left="5203" w:hanging="360"/>
      </w:pPr>
      <w:rPr>
        <w:rFonts w:hint="default"/>
        <w:lang w:val="pt-PT" w:eastAsia="en-US" w:bidi="ar-SA"/>
      </w:rPr>
    </w:lvl>
    <w:lvl w:ilvl="7" w:tplc="9FC60996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8" w:tplc="1E90EC48">
      <w:numFmt w:val="bullet"/>
      <w:lvlText w:val="•"/>
      <w:lvlJc w:val="left"/>
      <w:pPr>
        <w:ind w:left="69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64FF5AC8"/>
    <w:multiLevelType w:val="hybridMultilevel"/>
    <w:tmpl w:val="031A4ADE"/>
    <w:lvl w:ilvl="0" w:tplc="AEA22F6A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164967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2" w:tplc="17DCD382">
      <w:numFmt w:val="bullet"/>
      <w:lvlText w:val="•"/>
      <w:lvlJc w:val="left"/>
      <w:pPr>
        <w:ind w:left="2333" w:hanging="360"/>
      </w:pPr>
      <w:rPr>
        <w:rFonts w:hint="default"/>
        <w:lang w:val="pt-PT" w:eastAsia="en-US" w:bidi="ar-SA"/>
      </w:rPr>
    </w:lvl>
    <w:lvl w:ilvl="3" w:tplc="C12C2D70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AF189CF0">
      <w:numFmt w:val="bullet"/>
      <w:lvlText w:val="•"/>
      <w:lvlJc w:val="left"/>
      <w:pPr>
        <w:ind w:left="3947" w:hanging="360"/>
      </w:pPr>
      <w:rPr>
        <w:rFonts w:hint="default"/>
        <w:lang w:val="pt-PT" w:eastAsia="en-US" w:bidi="ar-SA"/>
      </w:rPr>
    </w:lvl>
    <w:lvl w:ilvl="5" w:tplc="1F2052F0">
      <w:numFmt w:val="bullet"/>
      <w:lvlText w:val="•"/>
      <w:lvlJc w:val="left"/>
      <w:pPr>
        <w:ind w:left="4754" w:hanging="360"/>
      </w:pPr>
      <w:rPr>
        <w:rFonts w:hint="default"/>
        <w:lang w:val="pt-PT" w:eastAsia="en-US" w:bidi="ar-SA"/>
      </w:rPr>
    </w:lvl>
    <w:lvl w:ilvl="6" w:tplc="43B277CA">
      <w:numFmt w:val="bullet"/>
      <w:lvlText w:val="•"/>
      <w:lvlJc w:val="left"/>
      <w:pPr>
        <w:ind w:left="5561" w:hanging="360"/>
      </w:pPr>
      <w:rPr>
        <w:rFonts w:hint="default"/>
        <w:lang w:val="pt-PT" w:eastAsia="en-US" w:bidi="ar-SA"/>
      </w:rPr>
    </w:lvl>
    <w:lvl w:ilvl="7" w:tplc="0B841204">
      <w:numFmt w:val="bullet"/>
      <w:lvlText w:val="•"/>
      <w:lvlJc w:val="left"/>
      <w:pPr>
        <w:ind w:left="6368" w:hanging="360"/>
      </w:pPr>
      <w:rPr>
        <w:rFonts w:hint="default"/>
        <w:lang w:val="pt-PT" w:eastAsia="en-US" w:bidi="ar-SA"/>
      </w:rPr>
    </w:lvl>
    <w:lvl w:ilvl="8" w:tplc="6F48B558">
      <w:numFmt w:val="bullet"/>
      <w:lvlText w:val="•"/>
      <w:lvlJc w:val="left"/>
      <w:pPr>
        <w:ind w:left="717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7A933F86"/>
    <w:multiLevelType w:val="hybridMultilevel"/>
    <w:tmpl w:val="8E944BFC"/>
    <w:lvl w:ilvl="0" w:tplc="8540710A">
      <w:start w:val="2"/>
      <w:numFmt w:val="decimal"/>
      <w:lvlText w:val="%1"/>
      <w:lvlJc w:val="left"/>
      <w:pPr>
        <w:ind w:left="2" w:hanging="19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230C386">
      <w:numFmt w:val="bullet"/>
      <w:lvlText w:val="•"/>
      <w:lvlJc w:val="left"/>
      <w:pPr>
        <w:ind w:left="878" w:hanging="190"/>
      </w:pPr>
      <w:rPr>
        <w:rFonts w:hint="default"/>
        <w:lang w:val="pt-PT" w:eastAsia="en-US" w:bidi="ar-SA"/>
      </w:rPr>
    </w:lvl>
    <w:lvl w:ilvl="2" w:tplc="8996A60C">
      <w:numFmt w:val="bullet"/>
      <w:lvlText w:val="•"/>
      <w:lvlJc w:val="left"/>
      <w:pPr>
        <w:ind w:left="1757" w:hanging="190"/>
      </w:pPr>
      <w:rPr>
        <w:rFonts w:hint="default"/>
        <w:lang w:val="pt-PT" w:eastAsia="en-US" w:bidi="ar-SA"/>
      </w:rPr>
    </w:lvl>
    <w:lvl w:ilvl="3" w:tplc="87EE2E14">
      <w:numFmt w:val="bullet"/>
      <w:lvlText w:val="•"/>
      <w:lvlJc w:val="left"/>
      <w:pPr>
        <w:ind w:left="2636" w:hanging="190"/>
      </w:pPr>
      <w:rPr>
        <w:rFonts w:hint="default"/>
        <w:lang w:val="pt-PT" w:eastAsia="en-US" w:bidi="ar-SA"/>
      </w:rPr>
    </w:lvl>
    <w:lvl w:ilvl="4" w:tplc="28B89C66">
      <w:numFmt w:val="bullet"/>
      <w:lvlText w:val="•"/>
      <w:lvlJc w:val="left"/>
      <w:pPr>
        <w:ind w:left="3515" w:hanging="190"/>
      </w:pPr>
      <w:rPr>
        <w:rFonts w:hint="default"/>
        <w:lang w:val="pt-PT" w:eastAsia="en-US" w:bidi="ar-SA"/>
      </w:rPr>
    </w:lvl>
    <w:lvl w:ilvl="5" w:tplc="5EE259C4">
      <w:numFmt w:val="bullet"/>
      <w:lvlText w:val="•"/>
      <w:lvlJc w:val="left"/>
      <w:pPr>
        <w:ind w:left="4394" w:hanging="190"/>
      </w:pPr>
      <w:rPr>
        <w:rFonts w:hint="default"/>
        <w:lang w:val="pt-PT" w:eastAsia="en-US" w:bidi="ar-SA"/>
      </w:rPr>
    </w:lvl>
    <w:lvl w:ilvl="6" w:tplc="2A94CDD2">
      <w:numFmt w:val="bullet"/>
      <w:lvlText w:val="•"/>
      <w:lvlJc w:val="left"/>
      <w:pPr>
        <w:ind w:left="5273" w:hanging="190"/>
      </w:pPr>
      <w:rPr>
        <w:rFonts w:hint="default"/>
        <w:lang w:val="pt-PT" w:eastAsia="en-US" w:bidi="ar-SA"/>
      </w:rPr>
    </w:lvl>
    <w:lvl w:ilvl="7" w:tplc="96AAA084">
      <w:numFmt w:val="bullet"/>
      <w:lvlText w:val="•"/>
      <w:lvlJc w:val="left"/>
      <w:pPr>
        <w:ind w:left="6152" w:hanging="190"/>
      </w:pPr>
      <w:rPr>
        <w:rFonts w:hint="default"/>
        <w:lang w:val="pt-PT" w:eastAsia="en-US" w:bidi="ar-SA"/>
      </w:rPr>
    </w:lvl>
    <w:lvl w:ilvl="8" w:tplc="65922208">
      <w:numFmt w:val="bullet"/>
      <w:lvlText w:val="•"/>
      <w:lvlJc w:val="left"/>
      <w:pPr>
        <w:ind w:left="7031" w:hanging="190"/>
      </w:pPr>
      <w:rPr>
        <w:rFonts w:hint="default"/>
        <w:lang w:val="pt-PT" w:eastAsia="en-US" w:bidi="ar-SA"/>
      </w:rPr>
    </w:lvl>
  </w:abstractNum>
  <w:num w:numId="1" w16cid:durableId="1672219192">
    <w:abstractNumId w:val="1"/>
  </w:num>
  <w:num w:numId="2" w16cid:durableId="2004966088">
    <w:abstractNumId w:val="5"/>
  </w:num>
  <w:num w:numId="3" w16cid:durableId="1143887224">
    <w:abstractNumId w:val="0"/>
  </w:num>
  <w:num w:numId="4" w16cid:durableId="1840076796">
    <w:abstractNumId w:val="4"/>
  </w:num>
  <w:num w:numId="5" w16cid:durableId="1132753064">
    <w:abstractNumId w:val="3"/>
  </w:num>
  <w:num w:numId="6" w16cid:durableId="84302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9A"/>
    <w:rsid w:val="00061B7C"/>
    <w:rsid w:val="00804FAB"/>
    <w:rsid w:val="00A82AED"/>
    <w:rsid w:val="00AA449A"/>
    <w:rsid w:val="00C06A9D"/>
    <w:rsid w:val="00DA602B"/>
    <w:rsid w:val="00EA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4405"/>
  <w15:docId w15:val="{E93898AF-3976-49F6-AC90-2E202C97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3"/>
      <w:ind w:left="13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EA6F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6F71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EA6F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6F71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804FA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04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adastroemergencial2026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esp-my.sharepoint.com/:w:/g/personal/sjv_ese_educacao_sp_gov_br/IQC3kAOeDL5aSJEAebxD-HQ2Ab5zllrBywjpdmw27-WXuRw?e=nNCS4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esjboavista.educacao.sp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sjboavista.educacao.sp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1216</Words>
  <Characters>6572</Characters>
  <Application>Microsoft Office Word</Application>
  <DocSecurity>0</DocSecurity>
  <Lines>54</Lines>
  <Paragraphs>15</Paragraphs>
  <ScaleCrop>false</ScaleCrop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Silvio Luiz Das Dores Goncalves</dc:creator>
  <cp:lastModifiedBy>Andrea Maria Marcelino Riccetto</cp:lastModifiedBy>
  <cp:revision>2</cp:revision>
  <dcterms:created xsi:type="dcterms:W3CDTF">2026-03-17T15:49:00Z</dcterms:created>
  <dcterms:modified xsi:type="dcterms:W3CDTF">2026-03-17T15:49:00Z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2026-03-16T00:00:00Z</vt:filetime>
  </property>
  <property fmtid="{D5CDD505-2E9C-101B-9397-08002B2CF9AE}" pid="5" name="Producer">
    <vt:lpwstr>Microsoft® Word para Microsoft 365</vt:lpwstr>
  </property>
</Properties>
</file>